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5AF0" w14:textId="068132AB" w:rsidR="00436099" w:rsidRPr="00436099" w:rsidRDefault="00436099" w:rsidP="00347D0E">
      <w:pPr>
        <w:jc w:val="right"/>
        <w:rPr>
          <w:rFonts w:cstheme="minorHAnsi"/>
        </w:rPr>
      </w:pPr>
      <w:r w:rsidRPr="00436099">
        <w:rPr>
          <w:rFonts w:cstheme="minorHAnsi"/>
          <w:noProof/>
        </w:rPr>
        <w:drawing>
          <wp:inline distT="0" distB="0" distL="0" distR="0" wp14:anchorId="03CABB2B" wp14:editId="137B00FE">
            <wp:extent cx="914400" cy="914400"/>
            <wp:effectExtent l="0" t="0" r="0" b="0"/>
            <wp:docPr id="2" name="Picture 2" descr="C:\Users\Andy Thompson\AppData\Local\Microsoft\Windows\INetCache\Content.MSO\AB3056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y Thompson\AppData\Local\Microsoft\Windows\INetCache\Content.MSO\AB3056F2.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F34238D" w14:textId="2080A517" w:rsidR="00436099" w:rsidRPr="00347D0E" w:rsidRDefault="00436099" w:rsidP="00347D0E">
      <w:pPr>
        <w:pStyle w:val="Title"/>
      </w:pPr>
      <w:r w:rsidRPr="00347D0E">
        <w:t xml:space="preserve">Non-Substantive Change </w:t>
      </w:r>
      <w:r w:rsidR="0043476A" w:rsidRPr="00347D0E">
        <w:t>Request Form</w:t>
      </w:r>
    </w:p>
    <w:p w14:paraId="28F1FE45" w14:textId="5A470A00" w:rsidR="00C47CBA" w:rsidRPr="00347D0E" w:rsidRDefault="00C47CBA">
      <w:pPr>
        <w:rPr>
          <w:rFonts w:cstheme="minorHAnsi"/>
          <w:szCs w:val="24"/>
        </w:rPr>
      </w:pPr>
      <w:r w:rsidRPr="00347D0E">
        <w:rPr>
          <w:rFonts w:cstheme="minorHAnsi"/>
          <w:b/>
          <w:bCs/>
          <w:szCs w:val="24"/>
        </w:rPr>
        <w:t>Overview:</w:t>
      </w:r>
      <w:r w:rsidRPr="00347D0E">
        <w:rPr>
          <w:rFonts w:cstheme="minorHAnsi"/>
          <w:szCs w:val="24"/>
        </w:rPr>
        <w:t xml:space="preserve"> </w:t>
      </w:r>
      <w:r w:rsidR="00436099" w:rsidRPr="00347D0E">
        <w:rPr>
          <w:rFonts w:cstheme="minorHAnsi"/>
          <w:szCs w:val="24"/>
        </w:rPr>
        <w:t>Non-substantive changes are those changes that require review and confirmation by DEAC staff prior to implementation but do not require prior approval by the Commission as is the case for substantive changes.</w:t>
      </w:r>
      <w:r w:rsidR="009521CC" w:rsidRPr="00347D0E">
        <w:rPr>
          <w:rFonts w:cstheme="minorHAnsi"/>
          <w:szCs w:val="24"/>
        </w:rPr>
        <w:t xml:space="preserve"> Procedures </w:t>
      </w:r>
      <w:r w:rsidR="00526C14" w:rsidRPr="00347D0E">
        <w:rPr>
          <w:rFonts w:cstheme="minorHAnsi"/>
          <w:szCs w:val="24"/>
        </w:rPr>
        <w:t xml:space="preserve">and required documentation </w:t>
      </w:r>
      <w:r w:rsidR="009521CC" w:rsidRPr="00347D0E">
        <w:rPr>
          <w:rFonts w:cstheme="minorHAnsi"/>
          <w:szCs w:val="24"/>
        </w:rPr>
        <w:t xml:space="preserve">for non-substantive changes are set forth in </w:t>
      </w:r>
      <w:r w:rsidR="009521CC" w:rsidRPr="00347D0E">
        <w:rPr>
          <w:rFonts w:cstheme="minorHAnsi"/>
          <w:i/>
          <w:iCs/>
          <w:szCs w:val="24"/>
        </w:rPr>
        <w:t xml:space="preserve">Section XX, </w:t>
      </w:r>
      <w:r w:rsidR="004F5394" w:rsidRPr="00347D0E">
        <w:rPr>
          <w:rFonts w:cstheme="minorHAnsi"/>
          <w:i/>
          <w:iCs/>
          <w:szCs w:val="24"/>
        </w:rPr>
        <w:t xml:space="preserve">Part Two: </w:t>
      </w:r>
      <w:r w:rsidR="009521CC" w:rsidRPr="00347D0E">
        <w:rPr>
          <w:rFonts w:cstheme="minorHAnsi"/>
          <w:i/>
          <w:iCs/>
          <w:szCs w:val="24"/>
        </w:rPr>
        <w:t>Process and Procedures, DEAC Accreditation Handbook</w:t>
      </w:r>
      <w:r w:rsidR="009521CC" w:rsidRPr="00347D0E">
        <w:rPr>
          <w:rFonts w:cstheme="minorHAnsi"/>
          <w:szCs w:val="24"/>
        </w:rPr>
        <w:t>.</w:t>
      </w:r>
      <w:r w:rsidR="00436099" w:rsidRPr="00347D0E">
        <w:rPr>
          <w:rFonts w:cstheme="minorHAnsi"/>
          <w:szCs w:val="24"/>
        </w:rPr>
        <w:t xml:space="preserve"> </w:t>
      </w:r>
    </w:p>
    <w:p w14:paraId="1C5839BF" w14:textId="29757E4C" w:rsidR="00D3325B" w:rsidRPr="00347D0E" w:rsidRDefault="00C47CBA">
      <w:pPr>
        <w:rPr>
          <w:rFonts w:cstheme="minorHAnsi"/>
          <w:szCs w:val="24"/>
        </w:rPr>
      </w:pPr>
      <w:r w:rsidRPr="00347D0E">
        <w:rPr>
          <w:rFonts w:cstheme="minorHAnsi"/>
          <w:b/>
          <w:szCs w:val="24"/>
        </w:rPr>
        <w:t>General Instructions:</w:t>
      </w:r>
      <w:r w:rsidRPr="00347D0E">
        <w:rPr>
          <w:rFonts w:cstheme="minorHAnsi"/>
          <w:szCs w:val="24"/>
        </w:rPr>
        <w:t xml:space="preserve"> </w:t>
      </w:r>
      <w:r w:rsidR="00436099" w:rsidRPr="00347D0E">
        <w:rPr>
          <w:rFonts w:cstheme="minorHAnsi"/>
          <w:szCs w:val="24"/>
        </w:rPr>
        <w:t xml:space="preserve">Institutions submit the Non-Substantive Change </w:t>
      </w:r>
      <w:r w:rsidR="0043476A" w:rsidRPr="00347D0E">
        <w:rPr>
          <w:rFonts w:cstheme="minorHAnsi"/>
          <w:szCs w:val="24"/>
        </w:rPr>
        <w:t>Request Form</w:t>
      </w:r>
      <w:r w:rsidR="00B61573" w:rsidRPr="00347D0E">
        <w:rPr>
          <w:rFonts w:cstheme="minorHAnsi"/>
          <w:szCs w:val="24"/>
        </w:rPr>
        <w:t>,</w:t>
      </w:r>
      <w:r w:rsidR="00BB4FD5" w:rsidRPr="00347D0E">
        <w:rPr>
          <w:rFonts w:cstheme="minorHAnsi"/>
          <w:szCs w:val="24"/>
        </w:rPr>
        <w:t xml:space="preserve"> </w:t>
      </w:r>
      <w:r w:rsidR="00CF0B6E">
        <w:rPr>
          <w:rFonts w:cstheme="minorHAnsi"/>
          <w:szCs w:val="24"/>
        </w:rPr>
        <w:t xml:space="preserve">associated fee payment, and </w:t>
      </w:r>
      <w:r w:rsidR="00BB4FD5" w:rsidRPr="00347D0E">
        <w:rPr>
          <w:rFonts w:cstheme="minorHAnsi"/>
          <w:szCs w:val="24"/>
        </w:rPr>
        <w:t>a</w:t>
      </w:r>
      <w:r w:rsidR="00B61573" w:rsidRPr="00347D0E">
        <w:rPr>
          <w:rFonts w:cstheme="minorHAnsi"/>
          <w:szCs w:val="24"/>
        </w:rPr>
        <w:t xml:space="preserve"> </w:t>
      </w:r>
      <w:r w:rsidR="00BB4FD5" w:rsidRPr="00347D0E">
        <w:rPr>
          <w:rFonts w:cstheme="minorHAnsi"/>
          <w:szCs w:val="24"/>
        </w:rPr>
        <w:t>letter</w:t>
      </w:r>
      <w:r w:rsidR="004F5394" w:rsidRPr="00347D0E">
        <w:rPr>
          <w:rFonts w:cstheme="minorHAnsi"/>
          <w:szCs w:val="24"/>
        </w:rPr>
        <w:t xml:space="preserve"> providing any required </w:t>
      </w:r>
      <w:r w:rsidR="00CF0B6E">
        <w:rPr>
          <w:rFonts w:cstheme="minorHAnsi"/>
          <w:szCs w:val="24"/>
        </w:rPr>
        <w:t xml:space="preserve">documentation or </w:t>
      </w:r>
      <w:r w:rsidR="004F5394" w:rsidRPr="00347D0E">
        <w:rPr>
          <w:rFonts w:cstheme="minorHAnsi"/>
          <w:szCs w:val="24"/>
        </w:rPr>
        <w:t>information</w:t>
      </w:r>
      <w:r w:rsidR="00D3325B" w:rsidRPr="00347D0E">
        <w:rPr>
          <w:rFonts w:cstheme="minorHAnsi"/>
          <w:szCs w:val="24"/>
        </w:rPr>
        <w:t>.</w:t>
      </w:r>
      <w:r w:rsidR="00123F7B" w:rsidRPr="00347D0E">
        <w:rPr>
          <w:rFonts w:cstheme="minorHAnsi"/>
          <w:szCs w:val="24"/>
        </w:rPr>
        <w:t xml:space="preserve"> </w:t>
      </w:r>
    </w:p>
    <w:p w14:paraId="1140242D" w14:textId="4C4B5927" w:rsidR="00A017B6" w:rsidRDefault="00983016" w:rsidP="00983016">
      <w:pPr>
        <w:rPr>
          <w:rFonts w:cstheme="minorHAnsi"/>
        </w:rPr>
      </w:pPr>
      <w:r w:rsidRPr="00983016">
        <w:rPr>
          <w:rFonts w:cstheme="minorHAnsi"/>
        </w:rPr>
        <w:t>Upon review of the non-substantive change request, DEAC may determine that certain</w:t>
      </w:r>
      <w:r>
        <w:rPr>
          <w:rFonts w:cstheme="minorHAnsi"/>
        </w:rPr>
        <w:t xml:space="preserve"> </w:t>
      </w:r>
      <w:r w:rsidRPr="00983016">
        <w:rPr>
          <w:rFonts w:cstheme="minorHAnsi"/>
        </w:rPr>
        <w:t>characteristics in the change require that the institution undertake additional reporting</w:t>
      </w:r>
      <w:r>
        <w:rPr>
          <w:rFonts w:cstheme="minorHAnsi"/>
        </w:rPr>
        <w:t xml:space="preserve"> </w:t>
      </w:r>
      <w:r w:rsidRPr="00983016">
        <w:rPr>
          <w:rFonts w:cstheme="minorHAnsi"/>
        </w:rPr>
        <w:t>obligations and/or a site visit following implementation of the change in order to ensure that</w:t>
      </w:r>
      <w:r>
        <w:rPr>
          <w:rFonts w:cstheme="minorHAnsi"/>
        </w:rPr>
        <w:t xml:space="preserve"> </w:t>
      </w:r>
      <w:r w:rsidRPr="00983016">
        <w:rPr>
          <w:rFonts w:cstheme="minorHAnsi"/>
        </w:rPr>
        <w:t>the ch</w:t>
      </w:r>
      <w:r w:rsidR="00CF0B6E">
        <w:rPr>
          <w:rFonts w:cstheme="minorHAnsi"/>
        </w:rPr>
        <w:t xml:space="preserve">ange did not have a detrimental </w:t>
      </w:r>
      <w:r w:rsidRPr="00983016">
        <w:rPr>
          <w:rFonts w:cstheme="minorHAnsi"/>
        </w:rPr>
        <w:t>impact on the institution’s students, its compliance</w:t>
      </w:r>
      <w:r>
        <w:rPr>
          <w:rFonts w:cstheme="minorHAnsi"/>
        </w:rPr>
        <w:t xml:space="preserve"> </w:t>
      </w:r>
      <w:r w:rsidRPr="00983016">
        <w:rPr>
          <w:rFonts w:cstheme="minorHAnsi"/>
        </w:rPr>
        <w:t>with DEAC accreditation standards, and its adherence to its educational mission</w:t>
      </w:r>
      <w:r>
        <w:rPr>
          <w:rFonts w:cstheme="minorHAnsi"/>
        </w:rPr>
        <w:t>.</w:t>
      </w:r>
    </w:p>
    <w:p w14:paraId="5BCFC8FC" w14:textId="77777777" w:rsidR="00DD2515" w:rsidRPr="002B7AC0" w:rsidRDefault="00DD2515" w:rsidP="00DD2515">
      <w:pPr>
        <w:spacing w:after="0" w:line="240" w:lineRule="auto"/>
        <w:rPr>
          <w:rFonts w:cs="Arial"/>
          <w:szCs w:val="20"/>
        </w:rPr>
      </w:pPr>
      <w:r w:rsidRPr="002B7AC0">
        <w:rPr>
          <w:rFonts w:cs="Arial"/>
          <w:b/>
          <w:szCs w:val="20"/>
        </w:rPr>
        <w:t xml:space="preserve">SECTION 1: </w:t>
      </w:r>
      <w:r w:rsidRPr="002B7AC0">
        <w:rPr>
          <w:rFonts w:cs="Arial"/>
          <w:szCs w:val="20"/>
        </w:rPr>
        <w:t xml:space="preserve">Provide </w:t>
      </w:r>
      <w:r>
        <w:rPr>
          <w:rFonts w:cs="Arial"/>
          <w:szCs w:val="20"/>
        </w:rPr>
        <w:t xml:space="preserve">the </w:t>
      </w:r>
      <w:r w:rsidRPr="002B7AC0">
        <w:rPr>
          <w:rFonts w:cs="Arial"/>
          <w:szCs w:val="20"/>
        </w:rPr>
        <w:t>requested institution information.</w:t>
      </w:r>
    </w:p>
    <w:p w14:paraId="0365919E" w14:textId="0D92560B" w:rsidR="00347D0E" w:rsidRDefault="00347D0E" w:rsidP="00DD2515">
      <w:pPr>
        <w:spacing w:after="0" w:line="257" w:lineRule="auto"/>
        <w:rPr>
          <w:rFonts w:cstheme="minorHAnsi"/>
        </w:rPr>
      </w:pPr>
    </w:p>
    <w:p w14:paraId="41FB893C" w14:textId="06AF0DF0" w:rsidR="00DD2515" w:rsidRDefault="00DD2515" w:rsidP="004A1880">
      <w:pPr>
        <w:spacing w:after="0" w:line="240" w:lineRule="auto"/>
        <w:rPr>
          <w:rFonts w:cs="Arial"/>
          <w:bCs/>
          <w:szCs w:val="20"/>
        </w:rPr>
      </w:pPr>
      <w:r w:rsidRPr="002B7AC0">
        <w:rPr>
          <w:rFonts w:cs="Arial"/>
          <w:b/>
          <w:szCs w:val="20"/>
        </w:rPr>
        <w:t xml:space="preserve">SECTION 2: </w:t>
      </w:r>
      <w:r w:rsidRPr="004A1880">
        <w:rPr>
          <w:rFonts w:cs="Arial"/>
          <w:bCs/>
          <w:szCs w:val="20"/>
        </w:rPr>
        <w:t xml:space="preserve">Select the appropriate responses regarding the proposed non-substantive change. </w:t>
      </w:r>
    </w:p>
    <w:p w14:paraId="033E4A24" w14:textId="77777777" w:rsidR="004A1880" w:rsidRPr="004A1880" w:rsidRDefault="004A1880" w:rsidP="004A1880">
      <w:pPr>
        <w:spacing w:after="0" w:line="240" w:lineRule="auto"/>
        <w:rPr>
          <w:rFonts w:cs="Arial"/>
          <w:b/>
          <w:szCs w:val="20"/>
        </w:rPr>
      </w:pPr>
    </w:p>
    <w:p w14:paraId="7786B418" w14:textId="1D9F3E5E" w:rsidR="00DD2515" w:rsidRDefault="00DD2515" w:rsidP="00DD2515">
      <w:pPr>
        <w:spacing w:after="0" w:line="240" w:lineRule="auto"/>
      </w:pPr>
      <w:r w:rsidRPr="005B5455">
        <w:rPr>
          <w:b/>
        </w:rPr>
        <w:t xml:space="preserve">SECTION </w:t>
      </w:r>
      <w:r w:rsidR="00CC1255">
        <w:rPr>
          <w:b/>
        </w:rPr>
        <w:t>3</w:t>
      </w:r>
      <w:r w:rsidRPr="005B5455">
        <w:rPr>
          <w:b/>
        </w:rPr>
        <w:t>:</w:t>
      </w:r>
      <w:r>
        <w:t xml:space="preserve"> Provide the identified supporting documentation following </w:t>
      </w:r>
      <w:r w:rsidRPr="00856777">
        <w:rPr>
          <w:i/>
        </w:rPr>
        <w:t>DEAC’s Guidelines for Electronic Submission</w:t>
      </w:r>
      <w:r>
        <w:t>.</w:t>
      </w:r>
    </w:p>
    <w:p w14:paraId="05B7E1E0" w14:textId="77777777" w:rsidR="00DD2515" w:rsidRPr="002B7AC0" w:rsidRDefault="00DD2515" w:rsidP="00DD2515">
      <w:pPr>
        <w:spacing w:after="0" w:line="240" w:lineRule="auto"/>
        <w:rPr>
          <w:rFonts w:cs="Arial"/>
          <w:szCs w:val="20"/>
        </w:rPr>
      </w:pPr>
    </w:p>
    <w:p w14:paraId="30FC4B36" w14:textId="68E91310" w:rsidR="00347D0E" w:rsidRDefault="00DD2515" w:rsidP="00347D0E">
      <w:pPr>
        <w:rPr>
          <w:rFonts w:cstheme="minorHAnsi"/>
        </w:rPr>
      </w:pPr>
      <w:r w:rsidRPr="002B7AC0">
        <w:rPr>
          <w:rFonts w:cs="Arial"/>
          <w:b/>
          <w:szCs w:val="20"/>
        </w:rPr>
        <w:t xml:space="preserve">SECTION </w:t>
      </w:r>
      <w:r w:rsidR="00CC1255">
        <w:rPr>
          <w:rFonts w:cs="Arial"/>
          <w:b/>
          <w:szCs w:val="20"/>
        </w:rPr>
        <w:t>4</w:t>
      </w:r>
      <w:r w:rsidRPr="002B7AC0">
        <w:rPr>
          <w:rFonts w:cs="Arial"/>
          <w:b/>
          <w:szCs w:val="20"/>
        </w:rPr>
        <w:t>:</w:t>
      </w:r>
      <w:r w:rsidRPr="002B7AC0">
        <w:rPr>
          <w:rFonts w:cs="Arial"/>
          <w:szCs w:val="20"/>
        </w:rPr>
        <w:t xml:space="preserve"> The </w:t>
      </w:r>
      <w:r w:rsidR="00CC1255">
        <w:rPr>
          <w:rFonts w:cs="Arial"/>
          <w:szCs w:val="20"/>
        </w:rPr>
        <w:t>President/CEO</w:t>
      </w:r>
      <w:r w:rsidRPr="002B7AC0">
        <w:rPr>
          <w:rFonts w:cs="Arial"/>
          <w:szCs w:val="20"/>
        </w:rPr>
        <w:t xml:space="preserve"> certifies that all information and documentation provided is true and accurate.</w:t>
      </w:r>
    </w:p>
    <w:p w14:paraId="5ACDDB27" w14:textId="08510FAB" w:rsidR="00347D0E" w:rsidRDefault="00347D0E" w:rsidP="00347D0E">
      <w:pPr>
        <w:rPr>
          <w:rFonts w:cstheme="minorHAnsi"/>
        </w:rPr>
      </w:pPr>
    </w:p>
    <w:p w14:paraId="28D2DA3B" w14:textId="705C6C43" w:rsidR="00347D0E" w:rsidRDefault="00347D0E" w:rsidP="00347D0E">
      <w:pPr>
        <w:rPr>
          <w:rFonts w:cstheme="minorHAnsi"/>
        </w:rPr>
      </w:pPr>
    </w:p>
    <w:p w14:paraId="24B233AA" w14:textId="287AF2FB" w:rsidR="00347D0E" w:rsidRDefault="00347D0E" w:rsidP="00347D0E">
      <w:pPr>
        <w:rPr>
          <w:rFonts w:cstheme="minorHAnsi"/>
        </w:rPr>
      </w:pPr>
    </w:p>
    <w:p w14:paraId="76594267" w14:textId="34B85A0D" w:rsidR="00347D0E" w:rsidRDefault="00347D0E" w:rsidP="00347D0E">
      <w:pPr>
        <w:rPr>
          <w:rFonts w:cstheme="minorHAnsi"/>
        </w:rPr>
      </w:pPr>
    </w:p>
    <w:p w14:paraId="1F637280" w14:textId="77777777" w:rsidR="00347D0E" w:rsidRDefault="00347D0E" w:rsidP="00347D0E">
      <w:pPr>
        <w:rPr>
          <w:rFonts w:cstheme="minorHAnsi"/>
        </w:rPr>
      </w:pPr>
    </w:p>
    <w:p w14:paraId="30C50D5B" w14:textId="77777777" w:rsidR="00347D0E" w:rsidRPr="00347D0E" w:rsidRDefault="00347D0E" w:rsidP="00347D0E">
      <w:pPr>
        <w:spacing w:after="0" w:line="240" w:lineRule="auto"/>
        <w:jc w:val="center"/>
        <w:rPr>
          <w:rFonts w:cstheme="minorHAnsi"/>
        </w:rPr>
      </w:pPr>
      <w:r w:rsidRPr="00347D0E">
        <w:rPr>
          <w:rFonts w:cstheme="minorHAnsi"/>
        </w:rPr>
        <w:t>Distance Education Accrediting Commission</w:t>
      </w:r>
    </w:p>
    <w:p w14:paraId="129E3860" w14:textId="77777777" w:rsidR="00347D0E" w:rsidRPr="00347D0E" w:rsidRDefault="00347D0E" w:rsidP="00347D0E">
      <w:pPr>
        <w:spacing w:after="0" w:line="240" w:lineRule="auto"/>
        <w:jc w:val="center"/>
        <w:rPr>
          <w:rFonts w:cstheme="minorHAnsi"/>
        </w:rPr>
      </w:pPr>
      <w:r w:rsidRPr="00347D0E">
        <w:rPr>
          <w:rFonts w:cstheme="minorHAnsi"/>
        </w:rPr>
        <w:t>1101 17</w:t>
      </w:r>
      <w:r w:rsidRPr="00347D0E">
        <w:rPr>
          <w:rFonts w:cstheme="minorHAnsi"/>
          <w:vertAlign w:val="superscript"/>
        </w:rPr>
        <w:t>th</w:t>
      </w:r>
      <w:r w:rsidRPr="00347D0E">
        <w:rPr>
          <w:rFonts w:cstheme="minorHAnsi"/>
        </w:rPr>
        <w:t xml:space="preserve"> Street NW, Suite 808</w:t>
      </w:r>
    </w:p>
    <w:p w14:paraId="5AE565F5" w14:textId="77777777" w:rsidR="00347D0E" w:rsidRPr="00347D0E" w:rsidRDefault="00347D0E" w:rsidP="00347D0E">
      <w:pPr>
        <w:spacing w:after="0" w:line="240" w:lineRule="auto"/>
        <w:jc w:val="center"/>
        <w:rPr>
          <w:rFonts w:cstheme="minorHAnsi"/>
        </w:rPr>
      </w:pPr>
      <w:r w:rsidRPr="00347D0E">
        <w:rPr>
          <w:rFonts w:cstheme="minorHAnsi"/>
        </w:rPr>
        <w:t>Washington, D.C. 20036</w:t>
      </w:r>
    </w:p>
    <w:p w14:paraId="2D8552DA" w14:textId="77777777" w:rsidR="00347D0E" w:rsidRPr="00347D0E" w:rsidRDefault="00347D0E" w:rsidP="00347D0E">
      <w:pPr>
        <w:spacing w:after="0" w:line="240" w:lineRule="auto"/>
        <w:jc w:val="center"/>
        <w:rPr>
          <w:rFonts w:cstheme="minorHAnsi"/>
        </w:rPr>
      </w:pPr>
      <w:r w:rsidRPr="00347D0E">
        <w:rPr>
          <w:rFonts w:cstheme="minorHAnsi"/>
          <w:b/>
        </w:rPr>
        <w:t>Tel:</w:t>
      </w:r>
      <w:r w:rsidRPr="00347D0E">
        <w:rPr>
          <w:rFonts w:cstheme="minorHAnsi"/>
        </w:rPr>
        <w:t xml:space="preserve"> 202.234.5100</w:t>
      </w:r>
    </w:p>
    <w:p w14:paraId="6EC84FC8" w14:textId="77777777" w:rsidR="00347D0E" w:rsidRPr="00347D0E" w:rsidRDefault="00347D0E" w:rsidP="00347D0E">
      <w:pPr>
        <w:spacing w:after="0" w:line="240" w:lineRule="auto"/>
        <w:jc w:val="center"/>
        <w:rPr>
          <w:rFonts w:cstheme="minorHAnsi"/>
        </w:rPr>
      </w:pPr>
      <w:r w:rsidRPr="00347D0E">
        <w:rPr>
          <w:rFonts w:cstheme="minorHAnsi"/>
          <w:b/>
        </w:rPr>
        <w:t>Fax:</w:t>
      </w:r>
      <w:r w:rsidRPr="00347D0E">
        <w:rPr>
          <w:rFonts w:cstheme="minorHAnsi"/>
        </w:rPr>
        <w:t xml:space="preserve"> 202.332.1386</w:t>
      </w:r>
    </w:p>
    <w:p w14:paraId="5B46FD55" w14:textId="15A99CA7" w:rsidR="00347D0E" w:rsidRPr="00347D0E" w:rsidRDefault="00347D0E" w:rsidP="00347D0E">
      <w:pPr>
        <w:jc w:val="center"/>
        <w:rPr>
          <w:rFonts w:cstheme="minorHAnsi"/>
        </w:rPr>
      </w:pPr>
      <w:r w:rsidRPr="00347D0E">
        <w:rPr>
          <w:rFonts w:cstheme="minorHAnsi"/>
          <w:b/>
        </w:rPr>
        <w:t>Email:</w:t>
      </w:r>
      <w:r w:rsidRPr="00347D0E">
        <w:rPr>
          <w:rFonts w:cstheme="minorHAnsi"/>
        </w:rPr>
        <w:t xml:space="preserve"> Leslie Urofsky </w:t>
      </w:r>
      <w:hyperlink r:id="rId8" w:history="1">
        <w:r w:rsidRPr="00347D0E">
          <w:rPr>
            <w:rStyle w:val="Hyperlink"/>
            <w:rFonts w:cstheme="minorHAnsi"/>
          </w:rPr>
          <w:t>leslie.urofsky@deac.org</w:t>
        </w:r>
      </w:hyperlink>
    </w:p>
    <w:p w14:paraId="73852B11" w14:textId="77777777" w:rsidR="00D3325B" w:rsidRPr="00E16D61" w:rsidRDefault="00D3325B">
      <w:pPr>
        <w:rPr>
          <w:rFonts w:cstheme="minorHAnsi"/>
          <w:sz w:val="24"/>
          <w:szCs w:val="24"/>
        </w:rPr>
      </w:pPr>
    </w:p>
    <w:p w14:paraId="6E2FC784" w14:textId="77777777" w:rsidR="00347D0E" w:rsidRDefault="00347D0E">
      <w:pPr>
        <w:spacing w:line="259" w:lineRule="auto"/>
        <w:rPr>
          <w:rFonts w:cs="Times New Roman"/>
          <w:smallCaps/>
          <w:sz w:val="28"/>
          <w:szCs w:val="24"/>
        </w:rPr>
      </w:pPr>
      <w:r>
        <w:br w:type="page"/>
      </w:r>
    </w:p>
    <w:p w14:paraId="10F6E5B4" w14:textId="46BA2525" w:rsidR="00E16D61" w:rsidRPr="00A017B6" w:rsidRDefault="00656EDE" w:rsidP="00DD2515">
      <w:pPr>
        <w:pStyle w:val="Heading1"/>
      </w:pPr>
      <w:r w:rsidRPr="00F82F71">
        <w:lastRenderedPageBreak/>
        <w:t xml:space="preserve">SECTION 1: INSTITUTION INFORMATION </w:t>
      </w:r>
    </w:p>
    <w:p w14:paraId="00706DE8" w14:textId="15159C13" w:rsidR="00E16D61" w:rsidRPr="00DD2515" w:rsidRDefault="00E16D61" w:rsidP="00DD2515">
      <w:pPr>
        <w:pStyle w:val="NoSpacing"/>
        <w:spacing w:after="160" w:line="259" w:lineRule="auto"/>
      </w:pPr>
      <w:r w:rsidRPr="00DD2515">
        <w:rPr>
          <w:b/>
          <w:bCs/>
        </w:rPr>
        <w:t>Institution Name:</w:t>
      </w:r>
      <w:r w:rsidRPr="00DD2515">
        <w:t xml:space="preserve"> </w:t>
      </w:r>
      <w:sdt>
        <w:sdtPr>
          <w:id w:val="-2016298241"/>
          <w:placeholder>
            <w:docPart w:val="CB5BCA917BD447C091ACB24CEDC6E5AE"/>
          </w:placeholder>
          <w:showingPlcHdr/>
        </w:sdtPr>
        <w:sdtContent>
          <w:r w:rsidRPr="00DD2515">
            <w:rPr>
              <w:rStyle w:val="PlaceholderText"/>
              <w:rFonts w:cstheme="minorHAnsi"/>
            </w:rPr>
            <w:t>Insert Institution Name</w:t>
          </w:r>
        </w:sdtContent>
      </w:sdt>
      <w:r w:rsidRPr="00DD2515">
        <w:t xml:space="preserve"> </w:t>
      </w:r>
    </w:p>
    <w:p w14:paraId="51D64AA1" w14:textId="59008928" w:rsidR="00E16D61" w:rsidRPr="00DD2515" w:rsidRDefault="0043476A" w:rsidP="00DD2515">
      <w:pPr>
        <w:pStyle w:val="NoSpacing"/>
        <w:spacing w:after="160" w:line="259" w:lineRule="auto"/>
      </w:pPr>
      <w:r w:rsidRPr="00DD2515">
        <w:rPr>
          <w:b/>
        </w:rPr>
        <w:t>Institution Website</w:t>
      </w:r>
      <w:r w:rsidRPr="00DD2515">
        <w:t xml:space="preserve">: </w:t>
      </w:r>
      <w:sdt>
        <w:sdtPr>
          <w:id w:val="-874847847"/>
          <w:placeholder>
            <w:docPart w:val="81ED54ED85F74AFF8478AFED4C5B1548"/>
          </w:placeholder>
          <w:showingPlcHdr/>
        </w:sdtPr>
        <w:sdtContent>
          <w:r w:rsidRPr="00DD2515">
            <w:rPr>
              <w:rStyle w:val="PlaceholderText"/>
              <w:rFonts w:cstheme="minorHAnsi"/>
            </w:rPr>
            <w:t xml:space="preserve">Insert Institution </w:t>
          </w:r>
          <w:r w:rsidR="00F2285C" w:rsidRPr="00DD2515">
            <w:rPr>
              <w:rStyle w:val="PlaceholderText"/>
              <w:rFonts w:cstheme="minorHAnsi"/>
            </w:rPr>
            <w:t>Website Link</w:t>
          </w:r>
        </w:sdtContent>
      </w:sdt>
    </w:p>
    <w:p w14:paraId="2C3CCFE6" w14:textId="0F54D7FD" w:rsidR="00E16D61" w:rsidRPr="00DD2515" w:rsidRDefault="00E16D61" w:rsidP="00DD2515">
      <w:pPr>
        <w:pStyle w:val="NoSpacing"/>
        <w:spacing w:after="160" w:line="259" w:lineRule="auto"/>
      </w:pPr>
      <w:r w:rsidRPr="00DD2515">
        <w:rPr>
          <w:b/>
          <w:bCs/>
        </w:rPr>
        <w:t>Primary Contact</w:t>
      </w:r>
      <w:r w:rsidRPr="00DD2515">
        <w:t xml:space="preserve">: </w:t>
      </w:r>
      <w:sdt>
        <w:sdtPr>
          <w:id w:val="1761567671"/>
          <w:placeholder>
            <w:docPart w:val="45B21B5DC8434B728D36F3CD6D8B2AE4"/>
          </w:placeholder>
        </w:sdtPr>
        <w:sdtEndPr>
          <w:rPr>
            <w:color w:val="808080" w:themeColor="background1" w:themeShade="80"/>
          </w:rPr>
        </w:sdtEndPr>
        <w:sdtContent>
          <w:r w:rsidRPr="00DD2515">
            <w:rPr>
              <w:color w:val="808080" w:themeColor="background1" w:themeShade="80"/>
            </w:rPr>
            <w:t>Name of primary contact for this change</w:t>
          </w:r>
        </w:sdtContent>
      </w:sdt>
    </w:p>
    <w:p w14:paraId="741B8D4C" w14:textId="77777777" w:rsidR="00526C14" w:rsidRPr="00DD2515" w:rsidRDefault="00526C14" w:rsidP="00DD2515">
      <w:pPr>
        <w:pStyle w:val="NoSpacing"/>
        <w:spacing w:after="160" w:line="259" w:lineRule="auto"/>
      </w:pPr>
      <w:r w:rsidRPr="00DD2515">
        <w:rPr>
          <w:b/>
          <w:bCs/>
        </w:rPr>
        <w:t>Email</w:t>
      </w:r>
      <w:r w:rsidRPr="00DD2515">
        <w:t xml:space="preserve">: </w:t>
      </w:r>
      <w:sdt>
        <w:sdtPr>
          <w:id w:val="158354499"/>
          <w:placeholder>
            <w:docPart w:val="F872CD07BAC8412DA1FF63E96B158063"/>
          </w:placeholder>
        </w:sdtPr>
        <w:sdtEndPr>
          <w:rPr>
            <w:color w:val="808080" w:themeColor="background1" w:themeShade="80"/>
          </w:rPr>
        </w:sdtEndPr>
        <w:sdtContent>
          <w:r w:rsidRPr="00DD2515">
            <w:rPr>
              <w:color w:val="808080" w:themeColor="background1" w:themeShade="80"/>
            </w:rPr>
            <w:t>Email</w:t>
          </w:r>
        </w:sdtContent>
      </w:sdt>
    </w:p>
    <w:p w14:paraId="60088608" w14:textId="77777777" w:rsidR="00526C14" w:rsidRPr="00DD2515" w:rsidRDefault="00526C14" w:rsidP="00DD2515">
      <w:pPr>
        <w:pStyle w:val="NoSpacing"/>
        <w:spacing w:after="160" w:line="259" w:lineRule="auto"/>
      </w:pPr>
      <w:r w:rsidRPr="00DD2515">
        <w:rPr>
          <w:b/>
          <w:bCs/>
        </w:rPr>
        <w:t>Telephone</w:t>
      </w:r>
      <w:r w:rsidRPr="00DD2515">
        <w:t xml:space="preserve">: </w:t>
      </w:r>
      <w:sdt>
        <w:sdtPr>
          <w:id w:val="1523354334"/>
          <w:placeholder>
            <w:docPart w:val="F872CD07BAC8412DA1FF63E96B158063"/>
          </w:placeholder>
        </w:sdtPr>
        <w:sdtEndPr>
          <w:rPr>
            <w:color w:val="808080" w:themeColor="background1" w:themeShade="80"/>
          </w:rPr>
        </w:sdtEndPr>
        <w:sdtContent>
          <w:r w:rsidRPr="00DD2515">
            <w:rPr>
              <w:color w:val="808080" w:themeColor="background1" w:themeShade="80"/>
            </w:rPr>
            <w:t>Telephone Number</w:t>
          </w:r>
        </w:sdtContent>
      </w:sdt>
    </w:p>
    <w:p w14:paraId="02F4D265" w14:textId="21286D59" w:rsidR="0067134B" w:rsidRDefault="0067134B" w:rsidP="00CC1255">
      <w:pPr>
        <w:spacing w:after="0" w:line="257" w:lineRule="auto"/>
        <w:rPr>
          <w:rFonts w:cstheme="minorHAnsi"/>
          <w:sz w:val="24"/>
          <w:szCs w:val="24"/>
        </w:rPr>
      </w:pPr>
    </w:p>
    <w:p w14:paraId="6D500E44" w14:textId="3FA5D560" w:rsidR="000119BC" w:rsidRDefault="00656EDE" w:rsidP="00DD2515">
      <w:pPr>
        <w:pStyle w:val="Heading1"/>
      </w:pPr>
      <w:r>
        <w:t>SECTION 2: PROPOSED NON-SUBSTANTIVE CHANGE</w:t>
      </w:r>
    </w:p>
    <w:p w14:paraId="4972E3AD" w14:textId="132D3CD0" w:rsidR="00E65993" w:rsidRPr="00CC1255" w:rsidRDefault="00B61573" w:rsidP="000119BC">
      <w:pPr>
        <w:pStyle w:val="NoSpacing"/>
        <w:rPr>
          <w:rFonts w:cstheme="minorHAnsi"/>
        </w:rPr>
      </w:pPr>
      <w:r w:rsidRPr="00CC1255">
        <w:rPr>
          <w:rFonts w:cstheme="minorHAnsi"/>
        </w:rPr>
        <w:t>Select the requested non-substantive change below</w:t>
      </w:r>
      <w:r w:rsidR="00656EDE" w:rsidRPr="00CC1255">
        <w:rPr>
          <w:rFonts w:cstheme="minorHAnsi"/>
        </w:rPr>
        <w:t xml:space="preserve">. </w:t>
      </w:r>
      <w:r w:rsidR="00137996" w:rsidRPr="00CC1255">
        <w:rPr>
          <w:rFonts w:cstheme="minorHAnsi"/>
        </w:rPr>
        <w:t>Select all that apply and submit applicable fees:</w:t>
      </w:r>
    </w:p>
    <w:p w14:paraId="4982A0D9" w14:textId="77777777" w:rsidR="000119BC" w:rsidRPr="00CC1255" w:rsidRDefault="000119BC" w:rsidP="000119BC">
      <w:pPr>
        <w:pStyle w:val="NoSpacing"/>
        <w:rPr>
          <w:rFonts w:cstheme="minorHAnsi"/>
        </w:rPr>
      </w:pPr>
    </w:p>
    <w:p w14:paraId="0811400F" w14:textId="5CC69DE7" w:rsidR="00B61573" w:rsidRPr="00CC1255" w:rsidRDefault="00000000" w:rsidP="00E65993">
      <w:pPr>
        <w:ind w:left="720" w:hanging="720"/>
        <w:rPr>
          <w:rFonts w:cstheme="minorHAnsi"/>
        </w:rPr>
      </w:pPr>
      <w:sdt>
        <w:sdtPr>
          <w:rPr>
            <w:rFonts w:cstheme="minorHAnsi"/>
          </w:rPr>
          <w:id w:val="1078022030"/>
          <w14:checkbox>
            <w14:checked w14:val="0"/>
            <w14:checkedState w14:val="2612" w14:font="Yu Gothic UI"/>
            <w14:uncheckedState w14:val="2610" w14:font="Yu Gothic UI"/>
          </w14:checkbox>
        </w:sdtPr>
        <w:sdtContent>
          <w:r w:rsidR="00B61573" w:rsidRPr="00CC1255">
            <w:rPr>
              <w:rFonts w:ascii="Segoe UI Symbol" w:eastAsia="Yu Gothic UI" w:hAnsi="Segoe UI Symbol" w:cs="Segoe UI Symbol"/>
            </w:rPr>
            <w:t>☐</w:t>
          </w:r>
        </w:sdtContent>
      </w:sdt>
      <w:r w:rsidR="00B61573" w:rsidRPr="00CC1255">
        <w:rPr>
          <w:rFonts w:cstheme="minorHAnsi"/>
        </w:rPr>
        <w:tab/>
      </w:r>
      <w:r w:rsidR="00C63413" w:rsidRPr="00CC1255">
        <w:rPr>
          <w:rFonts w:cstheme="minorHAnsi"/>
          <w:b/>
        </w:rPr>
        <w:t>Change of President/Chief Executive Officer</w:t>
      </w:r>
      <w:r w:rsidR="00B61573" w:rsidRPr="00CC1255">
        <w:rPr>
          <w:rFonts w:cstheme="minorHAnsi"/>
          <w:b/>
        </w:rPr>
        <w:t>:</w:t>
      </w:r>
      <w:r w:rsidR="00B61573" w:rsidRPr="00CC1255">
        <w:rPr>
          <w:rFonts w:cstheme="minorHAnsi"/>
        </w:rPr>
        <w:t xml:space="preserve"> This involves </w:t>
      </w:r>
      <w:r w:rsidR="00C63413" w:rsidRPr="00CC1255">
        <w:rPr>
          <w:rFonts w:cstheme="minorHAnsi"/>
        </w:rPr>
        <w:t xml:space="preserve">a change in an institution’s </w:t>
      </w:r>
      <w:r w:rsidR="00C63413" w:rsidRPr="00CC1255" w:rsidDel="00047BDF">
        <w:rPr>
          <w:rFonts w:cstheme="minorHAnsi"/>
        </w:rPr>
        <w:t>p</w:t>
      </w:r>
      <w:r w:rsidR="00C63413" w:rsidRPr="00CC1255">
        <w:rPr>
          <w:rFonts w:cstheme="minorHAnsi"/>
        </w:rPr>
        <w:t>resident/CEO, defined as the replacement of the senior-level executive of the institution since the last accreditation evaluation</w:t>
      </w:r>
      <w:r w:rsidR="00B61573" w:rsidRPr="00CC1255">
        <w:rPr>
          <w:rFonts w:cstheme="minorHAnsi"/>
        </w:rPr>
        <w:t xml:space="preserve"> study.</w:t>
      </w:r>
      <w:r w:rsidR="002755A0">
        <w:rPr>
          <w:rFonts w:cstheme="minorHAnsi"/>
        </w:rPr>
        <w:t xml:space="preserve"> </w:t>
      </w:r>
      <w:r w:rsidR="002755A0">
        <w:rPr>
          <w:rFonts w:cstheme="minorHAnsi"/>
          <w:szCs w:val="20"/>
        </w:rPr>
        <w:t>(Reference DEAC Handbook, Part II, Section XX.</w:t>
      </w:r>
      <w:r w:rsidR="002755A0">
        <w:rPr>
          <w:rFonts w:cstheme="minorHAnsi"/>
          <w:szCs w:val="20"/>
        </w:rPr>
        <w:t>A.</w:t>
      </w:r>
      <w:r w:rsidR="002755A0">
        <w:rPr>
          <w:rFonts w:cstheme="minorHAnsi"/>
          <w:szCs w:val="20"/>
        </w:rPr>
        <w:t>)</w:t>
      </w:r>
    </w:p>
    <w:p w14:paraId="0910E37D" w14:textId="00AFCB99" w:rsidR="005D2D01" w:rsidRPr="00CC1255" w:rsidRDefault="00000000" w:rsidP="005D2D01">
      <w:pPr>
        <w:ind w:left="720" w:hanging="720"/>
        <w:rPr>
          <w:rFonts w:cstheme="minorHAnsi"/>
        </w:rPr>
      </w:pPr>
      <w:sdt>
        <w:sdtPr>
          <w:rPr>
            <w:rFonts w:cstheme="minorHAnsi"/>
          </w:rPr>
          <w:id w:val="-865365685"/>
          <w14:checkbox>
            <w14:checked w14:val="0"/>
            <w14:checkedState w14:val="2612" w14:font="Yu Gothic UI"/>
            <w14:uncheckedState w14:val="2610" w14:font="Yu Gothic UI"/>
          </w14:checkbox>
        </w:sdtPr>
        <w:sdtContent>
          <w:r w:rsidR="00B61573" w:rsidRPr="00CC1255">
            <w:rPr>
              <w:rFonts w:ascii="Segoe UI Symbol" w:eastAsia="Yu Gothic UI" w:hAnsi="Segoe UI Symbol" w:cs="Segoe UI Symbol"/>
            </w:rPr>
            <w:t>☐</w:t>
          </w:r>
        </w:sdtContent>
      </w:sdt>
      <w:r w:rsidR="00B61573" w:rsidRPr="00CC1255">
        <w:rPr>
          <w:rFonts w:cstheme="minorHAnsi"/>
        </w:rPr>
        <w:tab/>
      </w:r>
      <w:r w:rsidR="00C63413" w:rsidRPr="00CC1255">
        <w:rPr>
          <w:rFonts w:cstheme="minorHAnsi"/>
          <w:b/>
        </w:rPr>
        <w:t>Program or Course Title Revision</w:t>
      </w:r>
      <w:r w:rsidR="00B61573" w:rsidRPr="00CC1255">
        <w:rPr>
          <w:rFonts w:cstheme="minorHAnsi"/>
          <w:b/>
        </w:rPr>
        <w:t>:</w:t>
      </w:r>
      <w:r w:rsidR="00B61573" w:rsidRPr="00CC1255">
        <w:rPr>
          <w:rFonts w:cstheme="minorHAnsi"/>
        </w:rPr>
        <w:t xml:space="preserve"> This involves </w:t>
      </w:r>
      <w:r w:rsidR="00C63413" w:rsidRPr="00CC1255">
        <w:rPr>
          <w:rFonts w:cstheme="minorHAnsi"/>
        </w:rPr>
        <w:t xml:space="preserve">changes to </w:t>
      </w:r>
      <w:r w:rsidR="00C63413" w:rsidRPr="00CC1255">
        <w:rPr>
          <w:rFonts w:cstheme="minorHAnsi"/>
          <w:u w:val="single"/>
        </w:rPr>
        <w:t>only</w:t>
      </w:r>
      <w:r w:rsidR="00C63413" w:rsidRPr="00CC1255">
        <w:rPr>
          <w:rFonts w:cstheme="minorHAnsi"/>
        </w:rPr>
        <w:t xml:space="preserve"> the title or code of a program or course without changing the</w:t>
      </w:r>
      <w:r w:rsidR="00E16D61" w:rsidRPr="00CC1255">
        <w:rPr>
          <w:rFonts w:cstheme="minorHAnsi"/>
        </w:rPr>
        <w:t xml:space="preserve"> program or</w:t>
      </w:r>
      <w:r w:rsidR="00C63413" w:rsidRPr="00CC1255">
        <w:rPr>
          <w:rFonts w:cstheme="minorHAnsi"/>
        </w:rPr>
        <w:t xml:space="preserve"> instructional content.</w:t>
      </w:r>
      <w:r w:rsidR="002755A0">
        <w:rPr>
          <w:rFonts w:cstheme="minorHAnsi"/>
        </w:rPr>
        <w:t xml:space="preserve"> </w:t>
      </w:r>
      <w:r w:rsidR="002755A0">
        <w:rPr>
          <w:rFonts w:cstheme="minorHAnsi"/>
          <w:szCs w:val="20"/>
        </w:rPr>
        <w:t>(Reference DEAC Handbook, Part II, Section XX.</w:t>
      </w:r>
      <w:r w:rsidR="002755A0">
        <w:rPr>
          <w:rFonts w:cstheme="minorHAnsi"/>
          <w:szCs w:val="20"/>
        </w:rPr>
        <w:t>B</w:t>
      </w:r>
      <w:r w:rsidR="002755A0">
        <w:rPr>
          <w:rFonts w:cstheme="minorHAnsi"/>
          <w:szCs w:val="20"/>
        </w:rPr>
        <w:t>.</w:t>
      </w:r>
      <w:r w:rsidR="002755A0">
        <w:rPr>
          <w:rFonts w:cstheme="minorHAnsi"/>
          <w:szCs w:val="20"/>
        </w:rPr>
        <w:t>1 and 2.</w:t>
      </w:r>
      <w:r w:rsidR="002755A0">
        <w:rPr>
          <w:rFonts w:cstheme="minorHAnsi"/>
          <w:szCs w:val="20"/>
        </w:rPr>
        <w:t>)</w:t>
      </w:r>
    </w:p>
    <w:p w14:paraId="07A08DAF" w14:textId="62ECA267" w:rsidR="000119BC" w:rsidRPr="00CC1255" w:rsidRDefault="00000000" w:rsidP="00123F7B">
      <w:pPr>
        <w:ind w:left="720" w:hanging="720"/>
        <w:rPr>
          <w:rFonts w:cstheme="minorHAnsi"/>
        </w:rPr>
      </w:pPr>
      <w:sdt>
        <w:sdtPr>
          <w:rPr>
            <w:rFonts w:cstheme="minorHAnsi"/>
          </w:rPr>
          <w:id w:val="-1315715376"/>
          <w14:checkbox>
            <w14:checked w14:val="0"/>
            <w14:checkedState w14:val="2612" w14:font="Yu Gothic UI"/>
            <w14:uncheckedState w14:val="2610" w14:font="Yu Gothic UI"/>
          </w14:checkbox>
        </w:sdtPr>
        <w:sdtContent>
          <w:r w:rsidR="00992E9F" w:rsidRPr="00CC1255">
            <w:rPr>
              <w:rFonts w:ascii="Segoe UI Symbol" w:eastAsia="Yu Gothic UI" w:hAnsi="Segoe UI Symbol" w:cs="Segoe UI Symbol"/>
            </w:rPr>
            <w:t>☐</w:t>
          </w:r>
        </w:sdtContent>
      </w:sdt>
      <w:r w:rsidR="00992E9F" w:rsidRPr="00CC1255">
        <w:rPr>
          <w:rFonts w:cstheme="minorHAnsi"/>
        </w:rPr>
        <w:tab/>
      </w:r>
      <w:r w:rsidR="00992E9F" w:rsidRPr="00CC1255">
        <w:rPr>
          <w:rFonts w:cstheme="minorHAnsi"/>
          <w:b/>
        </w:rPr>
        <w:t>Existing Program Revision:</w:t>
      </w:r>
      <w:r w:rsidR="00992E9F" w:rsidRPr="00CC1255">
        <w:rPr>
          <w:rFonts w:cstheme="minorHAnsi"/>
        </w:rPr>
        <w:t xml:space="preserve"> This involves changes </w:t>
      </w:r>
      <w:r w:rsidR="005D2D01" w:rsidRPr="00CC1255">
        <w:rPr>
          <w:rFonts w:cstheme="minorHAnsi"/>
        </w:rPr>
        <w:t>to the core course content, sequence, requirements, or structure of an existing program without substantively changing the outcomes</w:t>
      </w:r>
      <w:r w:rsidR="00992E9F" w:rsidRPr="00CC1255">
        <w:rPr>
          <w:rFonts w:cstheme="minorHAnsi"/>
        </w:rPr>
        <w:t>.</w:t>
      </w:r>
      <w:r w:rsidR="002755A0">
        <w:rPr>
          <w:rFonts w:cstheme="minorHAnsi"/>
        </w:rPr>
        <w:t xml:space="preserve"> </w:t>
      </w:r>
      <w:r w:rsidR="002755A0">
        <w:rPr>
          <w:rFonts w:cstheme="minorHAnsi"/>
          <w:szCs w:val="20"/>
        </w:rPr>
        <w:t>(Reference DEAC Handbook, Part II, Section XX.</w:t>
      </w:r>
      <w:r w:rsidR="002755A0">
        <w:rPr>
          <w:rFonts w:cstheme="minorHAnsi"/>
          <w:szCs w:val="20"/>
        </w:rPr>
        <w:t>B</w:t>
      </w:r>
      <w:r w:rsidR="002755A0">
        <w:rPr>
          <w:rFonts w:cstheme="minorHAnsi"/>
          <w:szCs w:val="20"/>
        </w:rPr>
        <w:t>.</w:t>
      </w:r>
      <w:r w:rsidR="002755A0">
        <w:rPr>
          <w:rFonts w:cstheme="minorHAnsi"/>
          <w:szCs w:val="20"/>
        </w:rPr>
        <w:t>3</w:t>
      </w:r>
      <w:r w:rsidR="002755A0">
        <w:rPr>
          <w:rFonts w:cstheme="minorHAnsi"/>
          <w:szCs w:val="20"/>
        </w:rPr>
        <w:t>)</w:t>
      </w:r>
    </w:p>
    <w:p w14:paraId="69956377" w14:textId="404301FE" w:rsidR="00E65993" w:rsidRPr="00CC1255" w:rsidRDefault="00000000" w:rsidP="0056607E">
      <w:pPr>
        <w:pStyle w:val="NoSpacing"/>
        <w:ind w:left="720" w:hanging="720"/>
        <w:rPr>
          <w:rFonts w:cstheme="minorHAnsi"/>
        </w:rPr>
      </w:pPr>
      <w:sdt>
        <w:sdtPr>
          <w:rPr>
            <w:rFonts w:cstheme="minorHAnsi"/>
          </w:rPr>
          <w:id w:val="-1840297367"/>
          <w14:checkbox>
            <w14:checked w14:val="0"/>
            <w14:checkedState w14:val="2612" w14:font="Yu Gothic UI"/>
            <w14:uncheckedState w14:val="2610" w14:font="Yu Gothic UI"/>
          </w14:checkbox>
        </w:sdtPr>
        <w:sdtContent>
          <w:r w:rsidR="00992E9F" w:rsidRPr="00CC1255">
            <w:rPr>
              <w:rFonts w:ascii="Segoe UI Symbol" w:eastAsia="Yu Gothic UI" w:hAnsi="Segoe UI Symbol" w:cs="Segoe UI Symbol"/>
            </w:rPr>
            <w:t>☐</w:t>
          </w:r>
        </w:sdtContent>
      </w:sdt>
      <w:r w:rsidR="00992E9F" w:rsidRPr="00CC1255">
        <w:rPr>
          <w:rFonts w:cstheme="minorHAnsi"/>
        </w:rPr>
        <w:tab/>
      </w:r>
      <w:r w:rsidR="005D2D01" w:rsidRPr="00CC1255">
        <w:rPr>
          <w:rFonts w:cstheme="minorHAnsi"/>
          <w:b/>
          <w:bCs/>
        </w:rPr>
        <w:t>Adding a Specialization</w:t>
      </w:r>
      <w:r w:rsidR="0056607E" w:rsidRPr="00CC1255">
        <w:rPr>
          <w:rFonts w:cstheme="minorHAnsi"/>
          <w:b/>
          <w:bCs/>
        </w:rPr>
        <w:t>/Emphasis/</w:t>
      </w:r>
      <w:r w:rsidR="005D2D01" w:rsidRPr="00CC1255">
        <w:rPr>
          <w:rFonts w:cstheme="minorHAnsi"/>
          <w:b/>
          <w:bCs/>
        </w:rPr>
        <w:t>Concentration to an Existing Program Comprised of Courses Already Approved</w:t>
      </w:r>
      <w:r w:rsidR="005D2D01" w:rsidRPr="00CC1255">
        <w:rPr>
          <w:rFonts w:cstheme="minorHAnsi"/>
        </w:rPr>
        <w:t>: This involves organizing existing courses within an existing program into a specialization</w:t>
      </w:r>
      <w:r w:rsidR="0056607E" w:rsidRPr="00CC1255">
        <w:rPr>
          <w:rFonts w:cstheme="minorHAnsi"/>
        </w:rPr>
        <w:t>/emphasis/</w:t>
      </w:r>
      <w:r w:rsidR="005D2D01" w:rsidRPr="00CC1255">
        <w:rPr>
          <w:rFonts w:cstheme="minorHAnsi"/>
        </w:rPr>
        <w:t>concentration. The</w:t>
      </w:r>
      <w:r w:rsidR="0056607E" w:rsidRPr="00CC1255">
        <w:rPr>
          <w:rFonts w:cstheme="minorHAnsi"/>
        </w:rPr>
        <w:t xml:space="preserve"> focus area</w:t>
      </w:r>
      <w:r w:rsidR="005D2D01" w:rsidRPr="00CC1255">
        <w:rPr>
          <w:rFonts w:cstheme="minorHAnsi"/>
        </w:rPr>
        <w:t xml:space="preserve"> does not introduce a new field of study or have unique program outcomes.</w:t>
      </w:r>
      <w:r w:rsidR="002755A0">
        <w:rPr>
          <w:rFonts w:cstheme="minorHAnsi"/>
        </w:rPr>
        <w:t xml:space="preserve"> </w:t>
      </w:r>
      <w:r w:rsidR="002755A0">
        <w:rPr>
          <w:rFonts w:cstheme="minorHAnsi"/>
          <w:szCs w:val="20"/>
        </w:rPr>
        <w:t>(Reference DEAC Handbook, Part II, Section XX.</w:t>
      </w:r>
      <w:r w:rsidR="002755A0">
        <w:rPr>
          <w:rFonts w:cstheme="minorHAnsi"/>
          <w:szCs w:val="20"/>
        </w:rPr>
        <w:t>B</w:t>
      </w:r>
      <w:r w:rsidR="002755A0">
        <w:rPr>
          <w:rFonts w:cstheme="minorHAnsi"/>
          <w:szCs w:val="20"/>
        </w:rPr>
        <w:t>.</w:t>
      </w:r>
      <w:r w:rsidR="002755A0">
        <w:rPr>
          <w:rFonts w:cstheme="minorHAnsi"/>
          <w:szCs w:val="20"/>
        </w:rPr>
        <w:t>4.</w:t>
      </w:r>
      <w:r w:rsidR="002755A0">
        <w:rPr>
          <w:rFonts w:cstheme="minorHAnsi"/>
          <w:szCs w:val="20"/>
        </w:rPr>
        <w:t>)</w:t>
      </w:r>
    </w:p>
    <w:p w14:paraId="3D536B9C" w14:textId="77777777" w:rsidR="0056607E" w:rsidRPr="00CC1255" w:rsidRDefault="0056607E" w:rsidP="0056607E">
      <w:pPr>
        <w:pStyle w:val="NoSpacing"/>
        <w:ind w:left="720"/>
        <w:rPr>
          <w:rFonts w:cstheme="minorHAnsi"/>
        </w:rPr>
      </w:pPr>
    </w:p>
    <w:p w14:paraId="17064C36" w14:textId="1A2A7897" w:rsidR="00E17104" w:rsidRPr="00CC1255" w:rsidRDefault="00000000" w:rsidP="005D2D01">
      <w:pPr>
        <w:ind w:left="720" w:hanging="720"/>
        <w:rPr>
          <w:rFonts w:cstheme="minorHAnsi"/>
        </w:rPr>
      </w:pPr>
      <w:sdt>
        <w:sdtPr>
          <w:rPr>
            <w:rFonts w:cstheme="minorHAnsi"/>
          </w:rPr>
          <w:id w:val="-1505438598"/>
          <w14:checkbox>
            <w14:checked w14:val="0"/>
            <w14:checkedState w14:val="2612" w14:font="Yu Gothic UI"/>
            <w14:uncheckedState w14:val="2610" w14:font="Yu Gothic UI"/>
          </w14:checkbox>
        </w:sdtPr>
        <w:sdtContent>
          <w:r w:rsidR="00B61573" w:rsidRPr="00CC1255">
            <w:rPr>
              <w:rFonts w:ascii="Segoe UI Symbol" w:eastAsia="MS Gothic" w:hAnsi="Segoe UI Symbol" w:cs="Segoe UI Symbol"/>
            </w:rPr>
            <w:t>☐</w:t>
          </w:r>
        </w:sdtContent>
      </w:sdt>
      <w:r w:rsidR="00B61573" w:rsidRPr="00CC1255">
        <w:rPr>
          <w:rFonts w:cstheme="minorHAnsi"/>
        </w:rPr>
        <w:tab/>
      </w:r>
      <w:r w:rsidR="00C63413" w:rsidRPr="00CC1255">
        <w:rPr>
          <w:rFonts w:cstheme="minorHAnsi"/>
          <w:b/>
        </w:rPr>
        <w:t>Certificate Program Containing Courses Already Approved</w:t>
      </w:r>
      <w:r w:rsidR="00B61573" w:rsidRPr="00CC1255">
        <w:rPr>
          <w:rFonts w:cstheme="minorHAnsi"/>
          <w:b/>
        </w:rPr>
        <w:t>:</w:t>
      </w:r>
      <w:r w:rsidR="00B61573" w:rsidRPr="00CC1255">
        <w:rPr>
          <w:rFonts w:cstheme="minorHAnsi"/>
        </w:rPr>
        <w:t xml:space="preserve"> This involves </w:t>
      </w:r>
      <w:r w:rsidR="00C63413" w:rsidRPr="00CC1255">
        <w:rPr>
          <w:rFonts w:cstheme="minorHAnsi"/>
        </w:rPr>
        <w:t>the creation a certificate program to meet a specific marketplace need</w:t>
      </w:r>
      <w:r w:rsidR="00AA0056" w:rsidRPr="00CC1255">
        <w:rPr>
          <w:rFonts w:cstheme="minorHAnsi"/>
        </w:rPr>
        <w:t xml:space="preserve"> containing courses already approved by DEAC</w:t>
      </w:r>
      <w:r w:rsidR="00B61573" w:rsidRPr="00CC1255">
        <w:rPr>
          <w:rFonts w:cstheme="minorHAnsi"/>
        </w:rPr>
        <w:t>.</w:t>
      </w:r>
      <w:r w:rsidR="002755A0">
        <w:rPr>
          <w:rFonts w:cstheme="minorHAnsi"/>
        </w:rPr>
        <w:t xml:space="preserve"> </w:t>
      </w:r>
      <w:r w:rsidR="002755A0">
        <w:rPr>
          <w:rFonts w:cstheme="minorHAnsi"/>
          <w:szCs w:val="20"/>
        </w:rPr>
        <w:t>(Reference DEAC Handbook, Part II, Section XX.</w:t>
      </w:r>
      <w:r w:rsidR="002755A0">
        <w:rPr>
          <w:rFonts w:cstheme="minorHAnsi"/>
          <w:szCs w:val="20"/>
        </w:rPr>
        <w:t>C</w:t>
      </w:r>
      <w:r w:rsidR="002755A0">
        <w:rPr>
          <w:rFonts w:cstheme="minorHAnsi"/>
          <w:szCs w:val="20"/>
        </w:rPr>
        <w:t>.)</w:t>
      </w:r>
    </w:p>
    <w:p w14:paraId="259E6C73" w14:textId="69000808" w:rsidR="008E1A46" w:rsidRPr="00CC1255" w:rsidRDefault="00000000" w:rsidP="00E65993">
      <w:pPr>
        <w:ind w:left="720" w:hanging="720"/>
        <w:rPr>
          <w:rFonts w:cstheme="minorHAnsi"/>
        </w:rPr>
      </w:pPr>
      <w:sdt>
        <w:sdtPr>
          <w:rPr>
            <w:rFonts w:cstheme="minorHAnsi"/>
          </w:rPr>
          <w:id w:val="2008324775"/>
          <w14:checkbox>
            <w14:checked w14:val="0"/>
            <w14:checkedState w14:val="2612" w14:font="Yu Gothic UI"/>
            <w14:uncheckedState w14:val="2610" w14:font="Yu Gothic UI"/>
          </w14:checkbox>
        </w:sdtPr>
        <w:sdtContent>
          <w:r w:rsidR="008E1A46" w:rsidRPr="00CC1255">
            <w:rPr>
              <w:rFonts w:ascii="Segoe UI Symbol" w:eastAsia="Yu Gothic UI" w:hAnsi="Segoe UI Symbol" w:cs="Segoe UI Symbol"/>
            </w:rPr>
            <w:t>☐</w:t>
          </w:r>
        </w:sdtContent>
      </w:sdt>
      <w:r w:rsidR="00B61573" w:rsidRPr="00CC1255">
        <w:rPr>
          <w:rFonts w:cstheme="minorHAnsi"/>
        </w:rPr>
        <w:tab/>
      </w:r>
      <w:r w:rsidR="00C63413" w:rsidRPr="00CC1255">
        <w:rPr>
          <w:rFonts w:cstheme="minorHAnsi"/>
          <w:b/>
        </w:rPr>
        <w:t xml:space="preserve">General Education </w:t>
      </w:r>
      <w:r w:rsidR="002755A0">
        <w:rPr>
          <w:rFonts w:cstheme="minorHAnsi"/>
          <w:b/>
        </w:rPr>
        <w:t>Revisions</w:t>
      </w:r>
      <w:r w:rsidR="00B61573" w:rsidRPr="00CC1255">
        <w:rPr>
          <w:rFonts w:cstheme="minorHAnsi"/>
          <w:b/>
        </w:rPr>
        <w:t>:</w:t>
      </w:r>
      <w:r w:rsidR="00B61573" w:rsidRPr="00CC1255">
        <w:rPr>
          <w:rFonts w:cstheme="minorHAnsi"/>
        </w:rPr>
        <w:t xml:space="preserve"> This involves </w:t>
      </w:r>
      <w:r w:rsidR="002755A0" w:rsidRPr="002755A0">
        <w:rPr>
          <w:rFonts w:cstheme="minorHAnsi"/>
        </w:rPr>
        <w:t xml:space="preserve">changing general education requirements or replacing discrete general education </w:t>
      </w:r>
      <w:proofErr w:type="gramStart"/>
      <w:r w:rsidR="002755A0" w:rsidRPr="002755A0">
        <w:rPr>
          <w:rFonts w:cstheme="minorHAnsi"/>
        </w:rPr>
        <w:t>courses  by</w:t>
      </w:r>
      <w:proofErr w:type="gramEnd"/>
      <w:r w:rsidR="002755A0" w:rsidRPr="002755A0">
        <w:rPr>
          <w:rFonts w:cstheme="minorHAnsi"/>
        </w:rPr>
        <w:t xml:space="preserve"> embedding general education outcomes within courses in accordance Standard V.B</w:t>
      </w:r>
      <w:r w:rsidR="002755A0">
        <w:rPr>
          <w:rFonts w:cstheme="minorHAnsi"/>
        </w:rPr>
        <w:t>.</w:t>
      </w:r>
      <w:r w:rsidR="002755A0" w:rsidRPr="002755A0">
        <w:rPr>
          <w:rFonts w:cstheme="minorHAnsi"/>
          <w:szCs w:val="20"/>
        </w:rPr>
        <w:t xml:space="preserve"> </w:t>
      </w:r>
      <w:r w:rsidR="002755A0">
        <w:rPr>
          <w:rFonts w:cstheme="minorHAnsi"/>
          <w:szCs w:val="20"/>
        </w:rPr>
        <w:t>(Reference DEAC Handbook, Part II, Section XX.</w:t>
      </w:r>
      <w:r w:rsidR="002755A0">
        <w:rPr>
          <w:rFonts w:cstheme="minorHAnsi"/>
          <w:szCs w:val="20"/>
        </w:rPr>
        <w:t>D</w:t>
      </w:r>
      <w:r w:rsidR="002755A0">
        <w:rPr>
          <w:rFonts w:cstheme="minorHAnsi"/>
          <w:szCs w:val="20"/>
        </w:rPr>
        <w:t>.)</w:t>
      </w:r>
    </w:p>
    <w:p w14:paraId="03DC2EF6" w14:textId="1E58FB8A" w:rsidR="007550EC" w:rsidRPr="00CC1255" w:rsidRDefault="00000000" w:rsidP="00E65993">
      <w:pPr>
        <w:ind w:left="720" w:hanging="720"/>
        <w:rPr>
          <w:rFonts w:cstheme="minorHAnsi"/>
        </w:rPr>
      </w:pPr>
      <w:sdt>
        <w:sdtPr>
          <w:rPr>
            <w:rFonts w:cstheme="minorHAnsi"/>
          </w:rPr>
          <w:id w:val="-2126833315"/>
          <w14:checkbox>
            <w14:checked w14:val="0"/>
            <w14:checkedState w14:val="2612" w14:font="Yu Gothic UI"/>
            <w14:uncheckedState w14:val="2610" w14:font="Yu Gothic UI"/>
          </w14:checkbox>
        </w:sdtPr>
        <w:sdtContent>
          <w:r w:rsidR="00B61573" w:rsidRPr="00CC1255">
            <w:rPr>
              <w:rFonts w:ascii="Segoe UI Symbol" w:eastAsia="Yu Gothic UI" w:hAnsi="Segoe UI Symbol" w:cs="Segoe UI Symbol"/>
            </w:rPr>
            <w:t>☐</w:t>
          </w:r>
        </w:sdtContent>
      </w:sdt>
      <w:r w:rsidR="00B61573" w:rsidRPr="00CC1255">
        <w:rPr>
          <w:rFonts w:cstheme="minorHAnsi"/>
        </w:rPr>
        <w:tab/>
      </w:r>
      <w:r w:rsidR="007550EC" w:rsidRPr="00CC1255">
        <w:rPr>
          <w:rFonts w:cstheme="minorHAnsi"/>
          <w:b/>
        </w:rPr>
        <w:t>Contracting for Educational Delivery with an Approved AQC Provider, Accredited Institution, or Other Entity</w:t>
      </w:r>
      <w:r w:rsidR="00B61573" w:rsidRPr="00CC1255">
        <w:rPr>
          <w:rFonts w:cstheme="minorHAnsi"/>
          <w:b/>
        </w:rPr>
        <w:t>:</w:t>
      </w:r>
      <w:r w:rsidR="00B61573" w:rsidRPr="00CC1255">
        <w:rPr>
          <w:rFonts w:cstheme="minorHAnsi"/>
        </w:rPr>
        <w:t xml:space="preserve"> This involves </w:t>
      </w:r>
      <w:r w:rsidR="007550EC" w:rsidRPr="00CC1255">
        <w:rPr>
          <w:rFonts w:cstheme="minorHAnsi"/>
        </w:rPr>
        <w:t>agreements to contract for educational delivery of up to 25 percent of its curriculum with an Approved Quality Curriculum (AQC) provider, an accredited institution, an entity that does not have accreditation, or organization not certified to participate in Title IV HEA programs</w:t>
      </w:r>
      <w:r w:rsidR="00B61573" w:rsidRPr="00CC1255">
        <w:rPr>
          <w:rFonts w:cstheme="minorHAnsi"/>
        </w:rPr>
        <w:t>.</w:t>
      </w:r>
      <w:r w:rsidR="00D92795" w:rsidRPr="00CC1255">
        <w:rPr>
          <w:rFonts w:cstheme="minorHAnsi"/>
        </w:rPr>
        <w:t xml:space="preserve"> </w:t>
      </w:r>
      <w:r w:rsidR="002755A0">
        <w:rPr>
          <w:rFonts w:cstheme="minorHAnsi"/>
          <w:szCs w:val="20"/>
        </w:rPr>
        <w:t>(Reference DEAC Handbook, Part II, Section XX.</w:t>
      </w:r>
      <w:r w:rsidR="002755A0">
        <w:rPr>
          <w:rFonts w:cstheme="minorHAnsi"/>
          <w:szCs w:val="20"/>
        </w:rPr>
        <w:t>E</w:t>
      </w:r>
      <w:r w:rsidR="002755A0">
        <w:rPr>
          <w:rFonts w:cstheme="minorHAnsi"/>
          <w:szCs w:val="20"/>
        </w:rPr>
        <w:t>.)</w:t>
      </w:r>
    </w:p>
    <w:p w14:paraId="4022559B" w14:textId="465A8890" w:rsidR="007550EC" w:rsidRPr="00CC1255" w:rsidRDefault="00000000" w:rsidP="00E65993">
      <w:pPr>
        <w:ind w:left="720" w:hanging="720"/>
        <w:rPr>
          <w:rFonts w:cstheme="minorHAnsi"/>
          <w:color w:val="0070C0"/>
        </w:rPr>
      </w:pPr>
      <w:sdt>
        <w:sdtPr>
          <w:rPr>
            <w:rFonts w:cstheme="minorHAnsi"/>
          </w:rPr>
          <w:id w:val="-764531393"/>
          <w14:checkbox>
            <w14:checked w14:val="0"/>
            <w14:checkedState w14:val="2612" w14:font="Yu Gothic UI"/>
            <w14:uncheckedState w14:val="2610" w14:font="Yu Gothic UI"/>
          </w14:checkbox>
        </w:sdtPr>
        <w:sdtContent>
          <w:r w:rsidR="007550EC" w:rsidRPr="00CC1255">
            <w:rPr>
              <w:rFonts w:ascii="Segoe UI Symbol" w:eastAsia="Yu Gothic UI" w:hAnsi="Segoe UI Symbol" w:cs="Segoe UI Symbol"/>
            </w:rPr>
            <w:t>☐</w:t>
          </w:r>
        </w:sdtContent>
      </w:sdt>
      <w:r w:rsidR="007550EC" w:rsidRPr="00CC1255">
        <w:rPr>
          <w:rFonts w:cstheme="minorHAnsi"/>
        </w:rPr>
        <w:tab/>
      </w:r>
      <w:r w:rsidR="007550EC" w:rsidRPr="00CC1255">
        <w:rPr>
          <w:rFonts w:cstheme="minorHAnsi"/>
          <w:b/>
        </w:rPr>
        <w:t>Adding Courses:</w:t>
      </w:r>
      <w:r w:rsidR="007550EC" w:rsidRPr="00CC1255">
        <w:rPr>
          <w:rFonts w:cstheme="minorHAnsi"/>
        </w:rPr>
        <w:t xml:space="preserve"> This involves the addition of courses </w:t>
      </w:r>
      <w:proofErr w:type="gramStart"/>
      <w:r w:rsidR="007550EC" w:rsidRPr="00CC1255">
        <w:rPr>
          <w:rFonts w:cstheme="minorHAnsi"/>
        </w:rPr>
        <w:t>similar to</w:t>
      </w:r>
      <w:proofErr w:type="gramEnd"/>
      <w:r w:rsidR="007550EC" w:rsidRPr="00CC1255">
        <w:rPr>
          <w:rFonts w:cstheme="minorHAnsi"/>
        </w:rPr>
        <w:t xml:space="preserve"> </w:t>
      </w:r>
      <w:r w:rsidR="0056607E" w:rsidRPr="00CC1255">
        <w:rPr>
          <w:rFonts w:cstheme="minorHAnsi"/>
        </w:rPr>
        <w:t>the institution’s</w:t>
      </w:r>
      <w:r w:rsidR="007550EC" w:rsidRPr="00CC1255">
        <w:rPr>
          <w:rFonts w:cstheme="minorHAnsi"/>
        </w:rPr>
        <w:t xml:space="preserve"> existing educational offerings within its DEAC-accredited scope</w:t>
      </w:r>
      <w:r w:rsidR="007550EC" w:rsidRPr="00CC1255">
        <w:rPr>
          <w:rFonts w:cstheme="minorHAnsi"/>
          <w:color w:val="0070C0"/>
        </w:rPr>
        <w:t>.</w:t>
      </w:r>
      <w:r w:rsidR="002755A0">
        <w:rPr>
          <w:rFonts w:cstheme="minorHAnsi"/>
          <w:color w:val="0070C0"/>
        </w:rPr>
        <w:t xml:space="preserve"> </w:t>
      </w:r>
      <w:r w:rsidR="002755A0">
        <w:rPr>
          <w:rFonts w:cstheme="minorHAnsi"/>
          <w:szCs w:val="20"/>
        </w:rPr>
        <w:t>(Reference DEAC Handbook, Part II, Section XX.</w:t>
      </w:r>
      <w:r w:rsidR="002755A0">
        <w:rPr>
          <w:rFonts w:cstheme="minorHAnsi"/>
          <w:szCs w:val="20"/>
        </w:rPr>
        <w:t>F</w:t>
      </w:r>
      <w:r w:rsidR="002755A0">
        <w:rPr>
          <w:rFonts w:cstheme="minorHAnsi"/>
          <w:szCs w:val="20"/>
        </w:rPr>
        <w:t>.)</w:t>
      </w:r>
    </w:p>
    <w:p w14:paraId="70460B33" w14:textId="7DC362D8" w:rsidR="007550EC" w:rsidRPr="00CC1255" w:rsidRDefault="00000000" w:rsidP="00E65993">
      <w:pPr>
        <w:ind w:left="720" w:hanging="720"/>
        <w:rPr>
          <w:rFonts w:cstheme="minorHAnsi"/>
        </w:rPr>
      </w:pPr>
      <w:sdt>
        <w:sdtPr>
          <w:rPr>
            <w:rFonts w:cstheme="minorHAnsi"/>
          </w:rPr>
          <w:id w:val="215397076"/>
          <w14:checkbox>
            <w14:checked w14:val="0"/>
            <w14:checkedState w14:val="2612" w14:font="Yu Gothic UI"/>
            <w14:uncheckedState w14:val="2610" w14:font="Yu Gothic UI"/>
          </w14:checkbox>
        </w:sdtPr>
        <w:sdtContent>
          <w:r w:rsidR="007550EC" w:rsidRPr="00CC1255">
            <w:rPr>
              <w:rFonts w:ascii="Segoe UI Symbol" w:eastAsia="Yu Gothic UI" w:hAnsi="Segoe UI Symbol" w:cs="Segoe UI Symbol"/>
            </w:rPr>
            <w:t>☐</w:t>
          </w:r>
        </w:sdtContent>
      </w:sdt>
      <w:r w:rsidR="007550EC" w:rsidRPr="00CC1255">
        <w:rPr>
          <w:rFonts w:cstheme="minorHAnsi"/>
        </w:rPr>
        <w:tab/>
      </w:r>
      <w:r w:rsidR="007550EC" w:rsidRPr="00CC1255">
        <w:rPr>
          <w:rFonts w:cstheme="minorHAnsi"/>
          <w:b/>
        </w:rPr>
        <w:t>Discontinuing Courses or Programs:</w:t>
      </w:r>
      <w:r w:rsidR="007550EC" w:rsidRPr="00CC1255">
        <w:rPr>
          <w:rFonts w:cstheme="minorHAnsi"/>
        </w:rPr>
        <w:t xml:space="preserve"> This involves the discontinuation of a course or program. </w:t>
      </w:r>
      <w:r w:rsidR="002755A0">
        <w:rPr>
          <w:rFonts w:cstheme="minorHAnsi"/>
          <w:szCs w:val="20"/>
        </w:rPr>
        <w:t>(Reference DEAC Handbook, Part II, Section XX.</w:t>
      </w:r>
      <w:r w:rsidR="002755A0">
        <w:rPr>
          <w:rFonts w:cstheme="minorHAnsi"/>
          <w:szCs w:val="20"/>
        </w:rPr>
        <w:t>G</w:t>
      </w:r>
      <w:r w:rsidR="002755A0">
        <w:rPr>
          <w:rFonts w:cstheme="minorHAnsi"/>
          <w:szCs w:val="20"/>
        </w:rPr>
        <w:t>.)</w:t>
      </w:r>
    </w:p>
    <w:p w14:paraId="11AB7943" w14:textId="5DF1146B" w:rsidR="007550EC" w:rsidRPr="00CC1255" w:rsidRDefault="00000000" w:rsidP="00A017B6">
      <w:pPr>
        <w:ind w:left="720" w:hanging="720"/>
        <w:rPr>
          <w:rFonts w:cstheme="minorHAnsi"/>
        </w:rPr>
      </w:pPr>
      <w:sdt>
        <w:sdtPr>
          <w:rPr>
            <w:rFonts w:cstheme="minorHAnsi"/>
          </w:rPr>
          <w:id w:val="-1040205311"/>
          <w14:checkbox>
            <w14:checked w14:val="0"/>
            <w14:checkedState w14:val="2612" w14:font="Yu Gothic UI"/>
            <w14:uncheckedState w14:val="2610" w14:font="Yu Gothic UI"/>
          </w14:checkbox>
        </w:sdtPr>
        <w:sdtContent>
          <w:r w:rsidR="007550EC" w:rsidRPr="00CC1255">
            <w:rPr>
              <w:rFonts w:ascii="Segoe UI Symbol" w:eastAsia="MS Gothic" w:hAnsi="Segoe UI Symbol" w:cs="Segoe UI Symbol"/>
            </w:rPr>
            <w:t>☐</w:t>
          </w:r>
        </w:sdtContent>
      </w:sdt>
      <w:r w:rsidR="007550EC" w:rsidRPr="00CC1255">
        <w:rPr>
          <w:rFonts w:cstheme="minorHAnsi"/>
        </w:rPr>
        <w:tab/>
      </w:r>
      <w:r w:rsidR="007550EC" w:rsidRPr="00CC1255">
        <w:rPr>
          <w:rFonts w:cstheme="minorHAnsi"/>
          <w:b/>
        </w:rPr>
        <w:t>Division Identity:</w:t>
      </w:r>
      <w:r w:rsidR="007550EC" w:rsidRPr="00CC1255">
        <w:rPr>
          <w:rFonts w:cstheme="minorHAnsi"/>
        </w:rPr>
        <w:t xml:space="preserve"> This involves </w:t>
      </w:r>
      <w:r w:rsidR="00E16D61" w:rsidRPr="00CC1255">
        <w:rPr>
          <w:rFonts w:cstheme="minorHAnsi"/>
        </w:rPr>
        <w:t xml:space="preserve">institutions seeking to organize existing programs into a division that </w:t>
      </w:r>
      <w:r w:rsidR="00983016">
        <w:rPr>
          <w:rFonts w:cstheme="minorHAnsi"/>
        </w:rPr>
        <w:t>will continue to operate as part of the institution</w:t>
      </w:r>
      <w:r w:rsidR="007550EC" w:rsidRPr="00CC1255">
        <w:rPr>
          <w:rFonts w:cstheme="minorHAnsi"/>
        </w:rPr>
        <w:t>.</w:t>
      </w:r>
      <w:r w:rsidR="002755A0">
        <w:rPr>
          <w:rFonts w:cstheme="minorHAnsi"/>
        </w:rPr>
        <w:t xml:space="preserve"> </w:t>
      </w:r>
      <w:r w:rsidR="002755A0">
        <w:rPr>
          <w:rFonts w:cstheme="minorHAnsi"/>
          <w:szCs w:val="20"/>
        </w:rPr>
        <w:t>(Reference DEAC Handbook, Part II, Section XX.</w:t>
      </w:r>
      <w:r w:rsidR="002755A0">
        <w:rPr>
          <w:rFonts w:cstheme="minorHAnsi"/>
          <w:szCs w:val="20"/>
        </w:rPr>
        <w:t>H</w:t>
      </w:r>
      <w:r w:rsidR="002755A0">
        <w:rPr>
          <w:rFonts w:cstheme="minorHAnsi"/>
          <w:szCs w:val="20"/>
        </w:rPr>
        <w:t>.)</w:t>
      </w:r>
      <w:r w:rsidR="00D92795" w:rsidRPr="00CC1255">
        <w:rPr>
          <w:rFonts w:cstheme="minorHAnsi"/>
        </w:rPr>
        <w:t xml:space="preserve"> </w:t>
      </w:r>
    </w:p>
    <w:p w14:paraId="0553C1CF" w14:textId="07077D5D" w:rsidR="00D64057" w:rsidRPr="00CC1255" w:rsidRDefault="00000000" w:rsidP="00D64057">
      <w:pPr>
        <w:ind w:left="720" w:hanging="720"/>
        <w:rPr>
          <w:rFonts w:cstheme="minorHAnsi"/>
        </w:rPr>
      </w:pPr>
      <w:sdt>
        <w:sdtPr>
          <w:rPr>
            <w:rFonts w:cstheme="minorHAnsi"/>
          </w:rPr>
          <w:id w:val="523673463"/>
          <w14:checkbox>
            <w14:checked w14:val="0"/>
            <w14:checkedState w14:val="2612" w14:font="Yu Gothic UI"/>
            <w14:uncheckedState w14:val="2610" w14:font="Yu Gothic UI"/>
          </w14:checkbox>
        </w:sdtPr>
        <w:sdtContent>
          <w:r w:rsidR="007550EC" w:rsidRPr="00CC1255">
            <w:rPr>
              <w:rFonts w:ascii="Segoe UI Symbol" w:eastAsia="MS Gothic" w:hAnsi="Segoe UI Symbol" w:cs="Segoe UI Symbol"/>
            </w:rPr>
            <w:t>☐</w:t>
          </w:r>
        </w:sdtContent>
      </w:sdt>
      <w:r w:rsidR="007550EC" w:rsidRPr="00CC1255">
        <w:rPr>
          <w:rFonts w:cstheme="minorHAnsi"/>
        </w:rPr>
        <w:tab/>
      </w:r>
      <w:r w:rsidR="00E16D61" w:rsidRPr="00CC1255">
        <w:rPr>
          <w:rFonts w:cstheme="minorHAnsi"/>
          <w:b/>
        </w:rPr>
        <w:t>Closure of an Administrative Site</w:t>
      </w:r>
      <w:r w:rsidR="007550EC" w:rsidRPr="00CC1255">
        <w:rPr>
          <w:rFonts w:cstheme="minorHAnsi"/>
          <w:b/>
        </w:rPr>
        <w:t>:</w:t>
      </w:r>
      <w:r w:rsidR="007550EC" w:rsidRPr="00CC1255">
        <w:rPr>
          <w:rFonts w:cstheme="minorHAnsi"/>
        </w:rPr>
        <w:t xml:space="preserve"> </w:t>
      </w:r>
      <w:r w:rsidR="00E16D61" w:rsidRPr="00CC1255">
        <w:rPr>
          <w:rFonts w:cstheme="minorHAnsi"/>
        </w:rPr>
        <w:t>This involves the decision to close an administrative site.</w:t>
      </w:r>
      <w:r w:rsidR="002755A0">
        <w:rPr>
          <w:rFonts w:cstheme="minorHAnsi"/>
        </w:rPr>
        <w:t xml:space="preserve"> </w:t>
      </w:r>
      <w:r w:rsidR="002755A0">
        <w:rPr>
          <w:rFonts w:cstheme="minorHAnsi"/>
          <w:szCs w:val="20"/>
        </w:rPr>
        <w:t>(Reference DEAC Handbook, Part II, Section XX.</w:t>
      </w:r>
      <w:r w:rsidR="002755A0">
        <w:rPr>
          <w:rFonts w:cstheme="minorHAnsi"/>
          <w:szCs w:val="20"/>
        </w:rPr>
        <w:t>I</w:t>
      </w:r>
      <w:r w:rsidR="002755A0">
        <w:rPr>
          <w:rFonts w:cstheme="minorHAnsi"/>
          <w:szCs w:val="20"/>
        </w:rPr>
        <w:t>.)</w:t>
      </w:r>
      <w:r w:rsidR="007550EC" w:rsidRPr="00CC1255">
        <w:rPr>
          <w:rFonts w:cstheme="minorHAnsi"/>
        </w:rPr>
        <w:t xml:space="preserve"> </w:t>
      </w:r>
    </w:p>
    <w:p w14:paraId="561CD8F3" w14:textId="77777777" w:rsidR="0067134B" w:rsidRPr="00D64057" w:rsidRDefault="0067134B" w:rsidP="00CC1255">
      <w:pPr>
        <w:pStyle w:val="NoSpacing"/>
      </w:pPr>
    </w:p>
    <w:p w14:paraId="5A354922" w14:textId="68750271" w:rsidR="00656EDE" w:rsidRPr="00DD2515" w:rsidRDefault="00656EDE" w:rsidP="00DD2515">
      <w:pPr>
        <w:pStyle w:val="Heading1"/>
      </w:pPr>
      <w:r w:rsidRPr="00DD2515">
        <w:t>SECTION 3: DOCUMENTATION</w:t>
      </w:r>
    </w:p>
    <w:p w14:paraId="77A7FF5D" w14:textId="73E0F38A" w:rsidR="00AE7AE9" w:rsidRPr="00CC1255" w:rsidRDefault="0064716E" w:rsidP="004350C2">
      <w:pPr>
        <w:pStyle w:val="ListParagraph"/>
        <w:numPr>
          <w:ilvl w:val="0"/>
          <w:numId w:val="2"/>
        </w:numPr>
        <w:rPr>
          <w:rFonts w:asciiTheme="minorHAnsi" w:hAnsiTheme="minorHAnsi" w:cstheme="minorHAnsi"/>
          <w:szCs w:val="22"/>
        </w:rPr>
      </w:pPr>
      <w:r w:rsidRPr="00CC1255">
        <w:rPr>
          <w:rFonts w:asciiTheme="minorHAnsi" w:hAnsiTheme="minorHAnsi" w:cstheme="minorHAnsi"/>
          <w:szCs w:val="22"/>
        </w:rPr>
        <w:t>See</w:t>
      </w:r>
      <w:r w:rsidR="00656EDE" w:rsidRPr="00CC1255">
        <w:rPr>
          <w:rFonts w:asciiTheme="minorHAnsi" w:hAnsiTheme="minorHAnsi" w:cstheme="minorHAnsi"/>
          <w:szCs w:val="22"/>
        </w:rPr>
        <w:t xml:space="preserve"> </w:t>
      </w:r>
      <w:r w:rsidR="00132AD5" w:rsidRPr="00CC1255">
        <w:rPr>
          <w:rFonts w:asciiTheme="minorHAnsi" w:hAnsiTheme="minorHAnsi" w:cstheme="minorHAnsi"/>
          <w:szCs w:val="22"/>
        </w:rPr>
        <w:t xml:space="preserve">the </w:t>
      </w:r>
      <w:hyperlink r:id="rId9" w:history="1">
        <w:r w:rsidR="00656EDE" w:rsidRPr="00CC1255">
          <w:rPr>
            <w:rStyle w:val="Hyperlink"/>
            <w:rFonts w:asciiTheme="minorHAnsi" w:hAnsiTheme="minorHAnsi" w:cstheme="minorHAnsi"/>
            <w:i/>
            <w:szCs w:val="22"/>
          </w:rPr>
          <w:t>DEAC Accreditation Fees</w:t>
        </w:r>
      </w:hyperlink>
      <w:r w:rsidR="00656EDE" w:rsidRPr="00CC1255">
        <w:rPr>
          <w:rFonts w:asciiTheme="minorHAnsi" w:hAnsiTheme="minorHAnsi" w:cstheme="minorHAnsi"/>
          <w:i/>
          <w:szCs w:val="22"/>
        </w:rPr>
        <w:t xml:space="preserve"> </w:t>
      </w:r>
      <w:r w:rsidR="00656EDE" w:rsidRPr="00CC1255">
        <w:rPr>
          <w:rFonts w:asciiTheme="minorHAnsi" w:hAnsiTheme="minorHAnsi" w:cstheme="minorHAnsi"/>
          <w:szCs w:val="22"/>
        </w:rPr>
        <w:t>documen</w:t>
      </w:r>
      <w:r w:rsidRPr="00CC1255">
        <w:rPr>
          <w:rFonts w:asciiTheme="minorHAnsi" w:hAnsiTheme="minorHAnsi" w:cstheme="minorHAnsi"/>
          <w:szCs w:val="22"/>
        </w:rPr>
        <w:t>t for applicable fees</w:t>
      </w:r>
      <w:r w:rsidR="00132AD5" w:rsidRPr="00CC1255">
        <w:rPr>
          <w:rFonts w:asciiTheme="minorHAnsi" w:hAnsiTheme="minorHAnsi" w:cstheme="minorHAnsi"/>
          <w:szCs w:val="22"/>
        </w:rPr>
        <w:t>.</w:t>
      </w:r>
      <w:r w:rsidR="00CC1255">
        <w:rPr>
          <w:rFonts w:asciiTheme="minorHAnsi" w:hAnsiTheme="minorHAnsi" w:cstheme="minorHAnsi"/>
          <w:szCs w:val="22"/>
        </w:rPr>
        <w:t xml:space="preserve"> </w:t>
      </w:r>
      <w:r w:rsidR="0067134B" w:rsidRPr="00CC1255">
        <w:rPr>
          <w:rFonts w:asciiTheme="minorHAnsi" w:hAnsiTheme="minorHAnsi" w:cstheme="minorHAnsi"/>
          <w:szCs w:val="22"/>
        </w:rPr>
        <w:t xml:space="preserve">Provide evidence of payment (scanned copy of check or similar). </w:t>
      </w:r>
      <w:sdt>
        <w:sdtPr>
          <w:rPr>
            <w:rFonts w:asciiTheme="minorHAnsi" w:hAnsiTheme="minorHAnsi" w:cstheme="minorHAnsi"/>
            <w:szCs w:val="22"/>
          </w:rPr>
          <w:id w:val="-717513185"/>
          <w:placeholder>
            <w:docPart w:val="DD266F167CCC4F0385279B8221492659"/>
          </w:placeholder>
        </w:sdtPr>
        <w:sdtEndPr>
          <w:rPr>
            <w:color w:val="808080" w:themeColor="background1" w:themeShade="80"/>
          </w:rPr>
        </w:sdtEndPr>
        <w:sdtContent>
          <w:r w:rsidR="0067134B" w:rsidRPr="00CC1255">
            <w:rPr>
              <w:rFonts w:asciiTheme="minorHAnsi" w:hAnsiTheme="minorHAnsi" w:cstheme="minorHAnsi"/>
              <w:color w:val="808080" w:themeColor="background1" w:themeShade="80"/>
              <w:szCs w:val="22"/>
            </w:rPr>
            <w:t xml:space="preserve">Insert </w:t>
          </w:r>
          <w:r w:rsidR="000119BC" w:rsidRPr="00CC1255">
            <w:rPr>
              <w:rFonts w:asciiTheme="minorHAnsi" w:hAnsiTheme="minorHAnsi" w:cstheme="minorHAnsi"/>
              <w:color w:val="808080" w:themeColor="background1" w:themeShade="80"/>
              <w:szCs w:val="22"/>
            </w:rPr>
            <w:t>d</w:t>
          </w:r>
          <w:r w:rsidR="0067134B" w:rsidRPr="00CC1255">
            <w:rPr>
              <w:rFonts w:asciiTheme="minorHAnsi" w:hAnsiTheme="minorHAnsi" w:cstheme="minorHAnsi"/>
              <w:color w:val="808080" w:themeColor="background1" w:themeShade="80"/>
              <w:szCs w:val="22"/>
            </w:rPr>
            <w:t xml:space="preserve">ate </w:t>
          </w:r>
          <w:r w:rsidR="000119BC" w:rsidRPr="00CC1255">
            <w:rPr>
              <w:rFonts w:asciiTheme="minorHAnsi" w:hAnsiTheme="minorHAnsi" w:cstheme="minorHAnsi"/>
              <w:color w:val="808080" w:themeColor="background1" w:themeShade="80"/>
              <w:szCs w:val="22"/>
            </w:rPr>
            <w:t>was mailed</w:t>
          </w:r>
        </w:sdtContent>
      </w:sdt>
    </w:p>
    <w:p w14:paraId="545A5DE3" w14:textId="77777777" w:rsidR="0067134B" w:rsidRPr="00CC1255" w:rsidRDefault="0067134B" w:rsidP="0067134B">
      <w:pPr>
        <w:pStyle w:val="ListParagraph"/>
        <w:rPr>
          <w:rFonts w:asciiTheme="minorHAnsi" w:hAnsiTheme="minorHAnsi" w:cstheme="minorHAnsi"/>
          <w:szCs w:val="22"/>
        </w:rPr>
      </w:pPr>
    </w:p>
    <w:p w14:paraId="4943940A" w14:textId="5202E6BA" w:rsidR="00656EDE" w:rsidRPr="00CC1255" w:rsidRDefault="00E43F9C" w:rsidP="00656EDE">
      <w:pPr>
        <w:pStyle w:val="ListParagraph"/>
        <w:numPr>
          <w:ilvl w:val="0"/>
          <w:numId w:val="2"/>
        </w:numPr>
        <w:rPr>
          <w:rFonts w:asciiTheme="minorHAnsi" w:hAnsiTheme="minorHAnsi" w:cstheme="minorHAnsi"/>
          <w:szCs w:val="22"/>
        </w:rPr>
      </w:pPr>
      <w:r w:rsidRPr="00CC1255">
        <w:rPr>
          <w:rFonts w:asciiTheme="minorHAnsi" w:hAnsiTheme="minorHAnsi" w:cstheme="minorHAnsi"/>
          <w:szCs w:val="22"/>
        </w:rPr>
        <w:t xml:space="preserve">Letter providing any required information </w:t>
      </w:r>
      <w:r w:rsidR="00BB4FD5" w:rsidRPr="00CC1255">
        <w:rPr>
          <w:rFonts w:asciiTheme="minorHAnsi" w:hAnsiTheme="minorHAnsi" w:cstheme="minorHAnsi"/>
          <w:szCs w:val="22"/>
        </w:rPr>
        <w:t>and/or required</w:t>
      </w:r>
      <w:r w:rsidR="00656EDE" w:rsidRPr="00CC1255">
        <w:rPr>
          <w:rFonts w:asciiTheme="minorHAnsi" w:hAnsiTheme="minorHAnsi" w:cstheme="minorHAnsi"/>
          <w:szCs w:val="22"/>
        </w:rPr>
        <w:t xml:space="preserve"> documentation as detailed in </w:t>
      </w:r>
      <w:r w:rsidR="00656EDE" w:rsidRPr="00CC1255">
        <w:rPr>
          <w:rFonts w:asciiTheme="minorHAnsi" w:hAnsiTheme="minorHAnsi" w:cstheme="minorHAnsi"/>
          <w:i/>
          <w:iCs/>
          <w:szCs w:val="22"/>
        </w:rPr>
        <w:t>Section XX, Part Two: Process and Procedures, DEAC Accreditation Handbook</w:t>
      </w:r>
      <w:r w:rsidR="00656EDE" w:rsidRPr="00CC1255">
        <w:rPr>
          <w:rFonts w:asciiTheme="minorHAnsi" w:hAnsiTheme="minorHAnsi" w:cstheme="minorHAnsi"/>
          <w:szCs w:val="22"/>
        </w:rPr>
        <w:t xml:space="preserve">. </w:t>
      </w:r>
    </w:p>
    <w:p w14:paraId="589D6810" w14:textId="77777777" w:rsidR="00D3325B" w:rsidRPr="00656EDE" w:rsidRDefault="00D3325B" w:rsidP="00CC1255">
      <w:pPr>
        <w:pStyle w:val="NoSpacing"/>
      </w:pPr>
    </w:p>
    <w:p w14:paraId="7AF551E9" w14:textId="305440FF" w:rsidR="00A017B6" w:rsidRPr="00DD2515" w:rsidRDefault="00656EDE" w:rsidP="00DD2515">
      <w:pPr>
        <w:pStyle w:val="Heading1"/>
      </w:pPr>
      <w:r w:rsidRPr="00DD2515">
        <w:t xml:space="preserve">SECTION 4: CERTIFICATION  </w:t>
      </w:r>
    </w:p>
    <w:p w14:paraId="3FE8FC9D" w14:textId="1BFC0945" w:rsidR="0056607E" w:rsidRPr="00CC1255" w:rsidRDefault="00A017B6" w:rsidP="00A017B6">
      <w:r w:rsidRPr="00CC1255">
        <w:t xml:space="preserve">I certify that all of the information contained on this </w:t>
      </w:r>
      <w:r w:rsidR="002D2B48">
        <w:t>request</w:t>
      </w:r>
      <w:r w:rsidRPr="00CC1255">
        <w:t xml:space="preserve"> and in the submitted documentation is true and correct, and I understand that, by electronically typing my name in this document, it is considered to have the same legally binding effect as signing my signature using pen and paper.</w:t>
      </w:r>
    </w:p>
    <w:p w14:paraId="3BD33064" w14:textId="77777777" w:rsidR="00A017B6" w:rsidRPr="00CC1255" w:rsidRDefault="00A017B6" w:rsidP="00A017B6">
      <w:r w:rsidRPr="00CC1255">
        <w:rPr>
          <w:b/>
        </w:rPr>
        <w:t>Institution’s President/CEO:</w:t>
      </w:r>
      <w:r w:rsidRPr="00CC1255">
        <w:t xml:space="preserve"> </w:t>
      </w:r>
      <w:sdt>
        <w:sdtPr>
          <w:rPr>
            <w:color w:val="808080" w:themeColor="background1" w:themeShade="80"/>
          </w:rPr>
          <w:id w:val="1297642684"/>
          <w:placeholder>
            <w:docPart w:val="2D8D103445554AA1BFD0F180734909CE"/>
          </w:placeholder>
        </w:sdtPr>
        <w:sdtContent>
          <w:r w:rsidRPr="00CC1255">
            <w:rPr>
              <w:color w:val="808080" w:themeColor="background1" w:themeShade="80"/>
            </w:rPr>
            <w:t>Name of President/CEO</w:t>
          </w:r>
        </w:sdtContent>
      </w:sdt>
    </w:p>
    <w:p w14:paraId="2FF43409" w14:textId="77777777" w:rsidR="00A017B6" w:rsidRPr="00CC1255" w:rsidRDefault="00A017B6" w:rsidP="00A017B6">
      <w:r w:rsidRPr="00CC1255">
        <w:rPr>
          <w:b/>
        </w:rPr>
        <w:t>Institution’s President/CEO Signature:</w:t>
      </w:r>
      <w:r w:rsidRPr="00CC1255">
        <w:t xml:space="preserve"> </w:t>
      </w:r>
      <w:sdt>
        <w:sdtPr>
          <w:rPr>
            <w:color w:val="808080" w:themeColor="background1" w:themeShade="80"/>
          </w:rPr>
          <w:id w:val="-1369060911"/>
          <w:placeholder>
            <w:docPart w:val="2D8D103445554AA1BFD0F180734909CE"/>
          </w:placeholder>
        </w:sdtPr>
        <w:sdtContent>
          <w:r w:rsidRPr="00CC1255">
            <w:rPr>
              <w:color w:val="808080" w:themeColor="background1" w:themeShade="80"/>
            </w:rPr>
            <w:t>Print Name or Insert Digital Signature</w:t>
          </w:r>
        </w:sdtContent>
      </w:sdt>
    </w:p>
    <w:p w14:paraId="489EDE1F" w14:textId="47D86BAE" w:rsidR="0043476A" w:rsidRPr="00CC1255" w:rsidRDefault="00A017B6" w:rsidP="00CC1255">
      <w:pPr>
        <w:spacing w:after="0" w:line="240" w:lineRule="auto"/>
      </w:pPr>
      <w:r w:rsidRPr="00CC1255">
        <w:rPr>
          <w:b/>
        </w:rPr>
        <w:t>Date:</w:t>
      </w:r>
      <w:r w:rsidRPr="00CC1255">
        <w:t xml:space="preserve"> </w:t>
      </w:r>
      <w:sdt>
        <w:sdtPr>
          <w:rPr>
            <w:color w:val="808080" w:themeColor="background1" w:themeShade="80"/>
          </w:rPr>
          <w:id w:val="-1251116535"/>
          <w:placeholder>
            <w:docPart w:val="2D8D103445554AA1BFD0F180734909CE"/>
          </w:placeholder>
        </w:sdtPr>
        <w:sdtContent>
          <w:r w:rsidRPr="00CC1255">
            <w:rPr>
              <w:color w:val="808080" w:themeColor="background1" w:themeShade="80"/>
            </w:rPr>
            <w:t>Insert Date</w:t>
          </w:r>
        </w:sdtContent>
      </w:sdt>
    </w:p>
    <w:sectPr w:rsidR="0043476A" w:rsidRPr="00CC1255" w:rsidSect="00A017B6">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7AE68" w14:textId="77777777" w:rsidR="004D6F98" w:rsidRDefault="004D6F98" w:rsidP="00184B43">
      <w:r>
        <w:separator/>
      </w:r>
    </w:p>
  </w:endnote>
  <w:endnote w:type="continuationSeparator" w:id="0">
    <w:p w14:paraId="241C60B6" w14:textId="77777777" w:rsidR="004D6F98" w:rsidRDefault="004D6F98" w:rsidP="0018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B655" w14:textId="77777777" w:rsidR="00122805" w:rsidRDefault="00122805">
    <w:pPr>
      <w:pStyle w:val="Footer"/>
      <w:rPr>
        <w:rFonts w:asciiTheme="minorHAnsi" w:hAnsiTheme="minorHAnsi" w:cstheme="minorHAnsi"/>
        <w:sz w:val="20"/>
        <w:szCs w:val="22"/>
      </w:rPr>
    </w:pPr>
  </w:p>
  <w:p w14:paraId="4B03F318" w14:textId="1A73CA5D" w:rsidR="000C1410" w:rsidRPr="004A1880" w:rsidRDefault="004A1880" w:rsidP="004A1880">
    <w:pPr>
      <w:tabs>
        <w:tab w:val="center" w:pos="4680"/>
        <w:tab w:val="right" w:pos="9360"/>
      </w:tabs>
      <w:spacing w:after="0" w:line="240" w:lineRule="auto"/>
      <w:rPr>
        <w:rFonts w:ascii="Calibri" w:eastAsia="Aptos" w:hAnsi="Calibri" w:cs="Aptos"/>
        <w:sz w:val="20"/>
        <w:szCs w:val="20"/>
      </w:rPr>
    </w:pPr>
    <w:r w:rsidRPr="004A1880">
      <w:rPr>
        <w:rFonts w:ascii="Calibri" w:eastAsia="Aptos" w:hAnsi="Calibri" w:cs="Aptos"/>
        <w:sz w:val="20"/>
        <w:szCs w:val="20"/>
      </w:rPr>
      <w:t xml:space="preserve">Date Adopted: 06.01.2024 </w:t>
    </w:r>
    <w:r w:rsidRPr="004A1880">
      <w:rPr>
        <w:rFonts w:ascii="Calibri" w:eastAsia="Aptos" w:hAnsi="Calibri" w:cs="Aptos"/>
        <w:sz w:val="20"/>
        <w:szCs w:val="20"/>
      </w:rPr>
      <w:tab/>
      <w:t xml:space="preserve">Date Revised: </w:t>
    </w:r>
    <w:bookmarkStart w:id="0" w:name="_Hlk174016815"/>
    <w:r w:rsidR="002755A0">
      <w:rPr>
        <w:rFonts w:ascii="Calibri" w:eastAsia="Aptos" w:hAnsi="Calibri" w:cs="Aptos"/>
        <w:sz w:val="20"/>
        <w:szCs w:val="20"/>
      </w:rPr>
      <w:t>02</w:t>
    </w:r>
    <w:r w:rsidRPr="004A1880">
      <w:rPr>
        <w:rFonts w:ascii="Calibri" w:eastAsia="Aptos" w:hAnsi="Calibri" w:cs="Aptos"/>
        <w:sz w:val="20"/>
        <w:szCs w:val="20"/>
      </w:rPr>
      <w:t>.01.202</w:t>
    </w:r>
    <w:r w:rsidR="002755A0">
      <w:rPr>
        <w:rFonts w:ascii="Calibri" w:eastAsia="Aptos" w:hAnsi="Calibri" w:cs="Aptos"/>
        <w:sz w:val="20"/>
        <w:szCs w:val="20"/>
      </w:rPr>
      <w:t>5</w:t>
    </w:r>
    <w:r w:rsidRPr="004A1880">
      <w:rPr>
        <w:rFonts w:ascii="Calibri" w:eastAsia="Aptos" w:hAnsi="Calibri" w:cs="Aptos"/>
        <w:sz w:val="20"/>
        <w:szCs w:val="20"/>
      </w:rPr>
      <w:t xml:space="preserve"> (Handbook 32</w:t>
    </w:r>
    <w:r w:rsidRPr="004A1880">
      <w:rPr>
        <w:rFonts w:ascii="Calibri" w:eastAsia="Aptos" w:hAnsi="Calibri" w:cs="Aptos"/>
        <w:sz w:val="20"/>
        <w:szCs w:val="20"/>
        <w:vertAlign w:val="superscript"/>
      </w:rPr>
      <w:t>nd</w:t>
    </w:r>
    <w:r w:rsidRPr="004A1880">
      <w:rPr>
        <w:rFonts w:ascii="Calibri" w:eastAsia="Aptos" w:hAnsi="Calibri" w:cs="Aptos"/>
        <w:sz w:val="20"/>
        <w:szCs w:val="20"/>
      </w:rPr>
      <w:t xml:space="preserve"> Edition)</w:t>
    </w:r>
    <w:bookmarkEnd w:id="0"/>
    <w:r w:rsidRPr="004A1880">
      <w:rPr>
        <w:rFonts w:ascii="Calibri" w:eastAsia="Aptos" w:hAnsi="Calibri" w:cs="Aptos"/>
        <w:sz w:val="20"/>
        <w:szCs w:val="20"/>
      </w:rPr>
      <w:tab/>
      <w:t xml:space="preserve">Page </w:t>
    </w:r>
    <w:r w:rsidRPr="004A1880">
      <w:rPr>
        <w:rFonts w:ascii="Calibri" w:eastAsia="Aptos" w:hAnsi="Calibri" w:cs="Aptos"/>
        <w:b/>
        <w:bCs/>
        <w:sz w:val="20"/>
        <w:szCs w:val="20"/>
      </w:rPr>
      <w:fldChar w:fldCharType="begin"/>
    </w:r>
    <w:r w:rsidRPr="004A1880">
      <w:rPr>
        <w:rFonts w:ascii="Calibri" w:eastAsia="Aptos" w:hAnsi="Calibri" w:cs="Aptos"/>
        <w:b/>
        <w:bCs/>
        <w:sz w:val="20"/>
        <w:szCs w:val="20"/>
      </w:rPr>
      <w:instrText xml:space="preserve"> PAGE  \* Arabic  \* MERGEFORMAT </w:instrText>
    </w:r>
    <w:r w:rsidRPr="004A1880">
      <w:rPr>
        <w:rFonts w:ascii="Calibri" w:eastAsia="Aptos" w:hAnsi="Calibri" w:cs="Aptos"/>
        <w:b/>
        <w:bCs/>
        <w:sz w:val="20"/>
        <w:szCs w:val="20"/>
      </w:rPr>
      <w:fldChar w:fldCharType="separate"/>
    </w:r>
    <w:r w:rsidRPr="004A1880">
      <w:rPr>
        <w:rFonts w:ascii="Calibri" w:eastAsia="Aptos" w:hAnsi="Calibri" w:cs="Aptos"/>
        <w:b/>
        <w:bCs/>
        <w:sz w:val="20"/>
        <w:szCs w:val="20"/>
      </w:rPr>
      <w:t>49</w:t>
    </w:r>
    <w:r w:rsidRPr="004A1880">
      <w:rPr>
        <w:rFonts w:ascii="Calibri" w:eastAsia="Aptos" w:hAnsi="Calibri" w:cs="Aptos"/>
        <w:b/>
        <w:bCs/>
        <w:sz w:val="20"/>
        <w:szCs w:val="20"/>
      </w:rPr>
      <w:fldChar w:fldCharType="end"/>
    </w:r>
    <w:r w:rsidRPr="004A1880">
      <w:rPr>
        <w:rFonts w:ascii="Calibri" w:eastAsia="Aptos" w:hAnsi="Calibri" w:cs="Aptos"/>
        <w:sz w:val="20"/>
        <w:szCs w:val="20"/>
      </w:rPr>
      <w:t xml:space="preserve"> of </w:t>
    </w:r>
    <w:r w:rsidRPr="004A1880">
      <w:rPr>
        <w:rFonts w:ascii="Calibri" w:eastAsia="Aptos" w:hAnsi="Calibri" w:cs="Aptos"/>
        <w:b/>
        <w:bCs/>
        <w:sz w:val="20"/>
        <w:szCs w:val="20"/>
      </w:rPr>
      <w:fldChar w:fldCharType="begin"/>
    </w:r>
    <w:r w:rsidRPr="004A1880">
      <w:rPr>
        <w:rFonts w:ascii="Calibri" w:eastAsia="Aptos" w:hAnsi="Calibri" w:cs="Aptos"/>
        <w:b/>
        <w:bCs/>
        <w:sz w:val="20"/>
        <w:szCs w:val="20"/>
      </w:rPr>
      <w:instrText xml:space="preserve"> NUMPAGES  \* Arabic  \* MERGEFORMAT </w:instrText>
    </w:r>
    <w:r w:rsidRPr="004A1880">
      <w:rPr>
        <w:rFonts w:ascii="Calibri" w:eastAsia="Aptos" w:hAnsi="Calibri" w:cs="Aptos"/>
        <w:b/>
        <w:bCs/>
        <w:sz w:val="20"/>
        <w:szCs w:val="20"/>
      </w:rPr>
      <w:fldChar w:fldCharType="separate"/>
    </w:r>
    <w:r w:rsidRPr="004A1880">
      <w:rPr>
        <w:rFonts w:ascii="Calibri" w:eastAsia="Aptos" w:hAnsi="Calibri" w:cs="Aptos"/>
        <w:b/>
        <w:bCs/>
        <w:sz w:val="20"/>
        <w:szCs w:val="20"/>
      </w:rPr>
      <w:t>72</w:t>
    </w:r>
    <w:r w:rsidRPr="004A1880">
      <w:rPr>
        <w:rFonts w:ascii="Calibri" w:eastAsia="Aptos" w:hAnsi="Calibri" w:cs="Aptos"/>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CFB72" w14:textId="77777777" w:rsidR="004D6F98" w:rsidRDefault="004D6F98" w:rsidP="00184B43">
      <w:r>
        <w:separator/>
      </w:r>
    </w:p>
  </w:footnote>
  <w:footnote w:type="continuationSeparator" w:id="0">
    <w:p w14:paraId="59F0C000" w14:textId="77777777" w:rsidR="004D6F98" w:rsidRDefault="004D6F98" w:rsidP="00184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0B6E07"/>
    <w:multiLevelType w:val="hybridMultilevel"/>
    <w:tmpl w:val="042EAD9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E77DF8"/>
    <w:multiLevelType w:val="hybridMultilevel"/>
    <w:tmpl w:val="429A6282"/>
    <w:lvl w:ilvl="0" w:tplc="EBC8F0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961084">
    <w:abstractNumId w:val="1"/>
  </w:num>
  <w:num w:numId="2" w16cid:durableId="122868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099"/>
    <w:rsid w:val="000119BC"/>
    <w:rsid w:val="00026E21"/>
    <w:rsid w:val="000C1410"/>
    <w:rsid w:val="001059DE"/>
    <w:rsid w:val="0011726E"/>
    <w:rsid w:val="00122805"/>
    <w:rsid w:val="00123F7B"/>
    <w:rsid w:val="00132AD5"/>
    <w:rsid w:val="00137996"/>
    <w:rsid w:val="0018391E"/>
    <w:rsid w:val="00184B43"/>
    <w:rsid w:val="00192E54"/>
    <w:rsid w:val="001E1B93"/>
    <w:rsid w:val="00207D8C"/>
    <w:rsid w:val="0026682F"/>
    <w:rsid w:val="002755A0"/>
    <w:rsid w:val="00276B1B"/>
    <w:rsid w:val="002D2B48"/>
    <w:rsid w:val="003021A6"/>
    <w:rsid w:val="00347D0E"/>
    <w:rsid w:val="003A2797"/>
    <w:rsid w:val="003E7DE7"/>
    <w:rsid w:val="0043476A"/>
    <w:rsid w:val="00436099"/>
    <w:rsid w:val="004A1880"/>
    <w:rsid w:val="004B2746"/>
    <w:rsid w:val="004C04C3"/>
    <w:rsid w:val="004D6F98"/>
    <w:rsid w:val="004E74FC"/>
    <w:rsid w:val="004F5394"/>
    <w:rsid w:val="005245F8"/>
    <w:rsid w:val="00526C14"/>
    <w:rsid w:val="00560C1C"/>
    <w:rsid w:val="0056607E"/>
    <w:rsid w:val="005A0F4E"/>
    <w:rsid w:val="005D2D01"/>
    <w:rsid w:val="0064716E"/>
    <w:rsid w:val="00656EDE"/>
    <w:rsid w:val="0067134B"/>
    <w:rsid w:val="00686D68"/>
    <w:rsid w:val="00687FBE"/>
    <w:rsid w:val="00723D11"/>
    <w:rsid w:val="007550EC"/>
    <w:rsid w:val="00855834"/>
    <w:rsid w:val="008E1A46"/>
    <w:rsid w:val="00942CD7"/>
    <w:rsid w:val="009521CC"/>
    <w:rsid w:val="00983016"/>
    <w:rsid w:val="00992E9F"/>
    <w:rsid w:val="009C2F8D"/>
    <w:rsid w:val="00A006AF"/>
    <w:rsid w:val="00A017B6"/>
    <w:rsid w:val="00A228F0"/>
    <w:rsid w:val="00A349E6"/>
    <w:rsid w:val="00AA0056"/>
    <w:rsid w:val="00AE3565"/>
    <w:rsid w:val="00AE7AE9"/>
    <w:rsid w:val="00B022CA"/>
    <w:rsid w:val="00B61573"/>
    <w:rsid w:val="00BB4FD5"/>
    <w:rsid w:val="00C32518"/>
    <w:rsid w:val="00C47CBA"/>
    <w:rsid w:val="00C63413"/>
    <w:rsid w:val="00C961C0"/>
    <w:rsid w:val="00CA1C1A"/>
    <w:rsid w:val="00CC1255"/>
    <w:rsid w:val="00CF0B6E"/>
    <w:rsid w:val="00CF2B9C"/>
    <w:rsid w:val="00D11DC6"/>
    <w:rsid w:val="00D3325B"/>
    <w:rsid w:val="00D40470"/>
    <w:rsid w:val="00D64057"/>
    <w:rsid w:val="00D678B2"/>
    <w:rsid w:val="00D92795"/>
    <w:rsid w:val="00DD2515"/>
    <w:rsid w:val="00DF30E8"/>
    <w:rsid w:val="00E16D61"/>
    <w:rsid w:val="00E17104"/>
    <w:rsid w:val="00E43F9C"/>
    <w:rsid w:val="00E577C9"/>
    <w:rsid w:val="00E65993"/>
    <w:rsid w:val="00E677DD"/>
    <w:rsid w:val="00E96AD4"/>
    <w:rsid w:val="00EE099D"/>
    <w:rsid w:val="00F2285C"/>
    <w:rsid w:val="00F3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1B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7B6"/>
    <w:pPr>
      <w:spacing w:line="256" w:lineRule="auto"/>
    </w:pPr>
  </w:style>
  <w:style w:type="paragraph" w:styleId="Heading1">
    <w:name w:val="heading 1"/>
    <w:basedOn w:val="Normal"/>
    <w:next w:val="Normal"/>
    <w:link w:val="Heading1Char"/>
    <w:uiPriority w:val="9"/>
    <w:qFormat/>
    <w:rsid w:val="00DD2515"/>
    <w:pPr>
      <w:pBdr>
        <w:bottom w:val="single" w:sz="4" w:space="1" w:color="auto"/>
      </w:pBdr>
      <w:spacing w:after="280" w:line="240" w:lineRule="auto"/>
      <w:outlineLvl w:val="0"/>
    </w:pPr>
    <w:rPr>
      <w:rFonts w:cs="Arial"/>
      <w:smallCaps/>
      <w:sz w:val="28"/>
      <w:szCs w:val="20"/>
    </w:rPr>
  </w:style>
  <w:style w:type="paragraph" w:styleId="Heading2">
    <w:name w:val="heading 2"/>
    <w:basedOn w:val="Normal"/>
    <w:next w:val="Normal"/>
    <w:link w:val="Heading2Char"/>
    <w:uiPriority w:val="9"/>
    <w:unhideWhenUsed/>
    <w:qFormat/>
    <w:rsid w:val="00656EDE"/>
    <w:pPr>
      <w:pBdr>
        <w:bottom w:val="single" w:sz="4" w:space="1" w:color="auto"/>
      </w:pBdr>
      <w:spacing w:after="0" w:line="240" w:lineRule="auto"/>
      <w:outlineLvl w:val="1"/>
    </w:pPr>
    <w:rPr>
      <w:rFonts w:cs="Times New Roman"/>
      <w:smallCap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B1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76B1B"/>
    <w:rPr>
      <w:rFonts w:ascii="Segoe UI" w:eastAsia="Times New Roman" w:hAnsi="Segoe UI" w:cs="Segoe UI"/>
      <w:sz w:val="18"/>
      <w:szCs w:val="18"/>
    </w:rPr>
  </w:style>
  <w:style w:type="paragraph" w:styleId="ListParagraph">
    <w:name w:val="List Paragraph"/>
    <w:basedOn w:val="Normal"/>
    <w:uiPriority w:val="34"/>
    <w:qFormat/>
    <w:rsid w:val="00B61573"/>
    <w:pPr>
      <w:spacing w:after="0" w:line="240" w:lineRule="auto"/>
      <w:ind w:left="720"/>
      <w:contextualSpacing/>
    </w:pPr>
    <w:rPr>
      <w:rFonts w:ascii="Times New Roman" w:eastAsia="Times New Roman" w:hAnsi="Times New Roman" w:cs="Times New Roman"/>
      <w:szCs w:val="20"/>
    </w:rPr>
  </w:style>
  <w:style w:type="character" w:styleId="PlaceholderText">
    <w:name w:val="Placeholder Text"/>
    <w:basedOn w:val="DefaultParagraphFont"/>
    <w:uiPriority w:val="99"/>
    <w:semiHidden/>
    <w:rsid w:val="00E16D61"/>
    <w:rPr>
      <w:color w:val="808080"/>
    </w:rPr>
  </w:style>
  <w:style w:type="paragraph" w:styleId="NoSpacing">
    <w:name w:val="No Spacing"/>
    <w:basedOn w:val="Normal"/>
    <w:uiPriority w:val="1"/>
    <w:qFormat/>
    <w:rsid w:val="00E16D61"/>
    <w:pPr>
      <w:spacing w:after="0" w:line="240" w:lineRule="auto"/>
    </w:pPr>
  </w:style>
  <w:style w:type="paragraph" w:styleId="Header">
    <w:name w:val="header"/>
    <w:basedOn w:val="Normal"/>
    <w:link w:val="HeaderChar"/>
    <w:uiPriority w:val="99"/>
    <w:unhideWhenUsed/>
    <w:rsid w:val="00184B43"/>
    <w:pPr>
      <w:tabs>
        <w:tab w:val="center" w:pos="4680"/>
        <w:tab w:val="right" w:pos="936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184B43"/>
    <w:rPr>
      <w:rFonts w:ascii="Times New Roman" w:eastAsia="Times New Roman" w:hAnsi="Times New Roman" w:cs="Times New Roman"/>
      <w:szCs w:val="20"/>
    </w:rPr>
  </w:style>
  <w:style w:type="paragraph" w:styleId="Footer">
    <w:name w:val="footer"/>
    <w:basedOn w:val="Normal"/>
    <w:link w:val="FooterChar"/>
    <w:uiPriority w:val="99"/>
    <w:unhideWhenUsed/>
    <w:rsid w:val="00184B43"/>
    <w:pPr>
      <w:tabs>
        <w:tab w:val="center" w:pos="4680"/>
        <w:tab w:val="right" w:pos="936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184B43"/>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rsid w:val="00656EDE"/>
    <w:rPr>
      <w:rFonts w:cs="Times New Roman"/>
      <w:smallCaps/>
      <w:sz w:val="28"/>
      <w:szCs w:val="24"/>
    </w:rPr>
  </w:style>
  <w:style w:type="character" w:styleId="Hyperlink">
    <w:name w:val="Hyperlink"/>
    <w:basedOn w:val="DefaultParagraphFont"/>
    <w:uiPriority w:val="99"/>
    <w:unhideWhenUsed/>
    <w:rsid w:val="00E43F9C"/>
    <w:rPr>
      <w:color w:val="0563C1" w:themeColor="hyperlink"/>
      <w:u w:val="single"/>
    </w:rPr>
  </w:style>
  <w:style w:type="character" w:customStyle="1" w:styleId="UnresolvedMention1">
    <w:name w:val="Unresolved Mention1"/>
    <w:basedOn w:val="DefaultParagraphFont"/>
    <w:uiPriority w:val="99"/>
    <w:semiHidden/>
    <w:unhideWhenUsed/>
    <w:rsid w:val="00E43F9C"/>
    <w:rPr>
      <w:color w:val="605E5C"/>
      <w:shd w:val="clear" w:color="auto" w:fill="E1DFDD"/>
    </w:rPr>
  </w:style>
  <w:style w:type="character" w:styleId="CommentReference">
    <w:name w:val="annotation reference"/>
    <w:basedOn w:val="DefaultParagraphFont"/>
    <w:uiPriority w:val="99"/>
    <w:semiHidden/>
    <w:unhideWhenUsed/>
    <w:rsid w:val="0018391E"/>
    <w:rPr>
      <w:sz w:val="16"/>
      <w:szCs w:val="16"/>
    </w:rPr>
  </w:style>
  <w:style w:type="paragraph" w:styleId="CommentText">
    <w:name w:val="annotation text"/>
    <w:basedOn w:val="Normal"/>
    <w:link w:val="CommentTextChar"/>
    <w:uiPriority w:val="99"/>
    <w:unhideWhenUsed/>
    <w:rsid w:val="0018391E"/>
    <w:pPr>
      <w:spacing w:line="240" w:lineRule="auto"/>
    </w:pPr>
    <w:rPr>
      <w:sz w:val="20"/>
      <w:szCs w:val="20"/>
    </w:rPr>
  </w:style>
  <w:style w:type="character" w:customStyle="1" w:styleId="CommentTextChar">
    <w:name w:val="Comment Text Char"/>
    <w:basedOn w:val="DefaultParagraphFont"/>
    <w:link w:val="CommentText"/>
    <w:uiPriority w:val="99"/>
    <w:rsid w:val="0018391E"/>
    <w:rPr>
      <w:sz w:val="20"/>
      <w:szCs w:val="20"/>
    </w:rPr>
  </w:style>
  <w:style w:type="paragraph" w:styleId="CommentSubject">
    <w:name w:val="annotation subject"/>
    <w:basedOn w:val="CommentText"/>
    <w:next w:val="CommentText"/>
    <w:link w:val="CommentSubjectChar"/>
    <w:uiPriority w:val="99"/>
    <w:semiHidden/>
    <w:unhideWhenUsed/>
    <w:rsid w:val="0018391E"/>
    <w:rPr>
      <w:b/>
      <w:bCs/>
    </w:rPr>
  </w:style>
  <w:style w:type="character" w:customStyle="1" w:styleId="CommentSubjectChar">
    <w:name w:val="Comment Subject Char"/>
    <w:basedOn w:val="CommentTextChar"/>
    <w:link w:val="CommentSubject"/>
    <w:uiPriority w:val="99"/>
    <w:semiHidden/>
    <w:rsid w:val="0018391E"/>
    <w:rPr>
      <w:b/>
      <w:bCs/>
      <w:sz w:val="20"/>
      <w:szCs w:val="20"/>
    </w:rPr>
  </w:style>
  <w:style w:type="paragraph" w:styleId="Title">
    <w:name w:val="Title"/>
    <w:basedOn w:val="Normal"/>
    <w:next w:val="Normal"/>
    <w:link w:val="TitleChar"/>
    <w:uiPriority w:val="10"/>
    <w:qFormat/>
    <w:rsid w:val="00347D0E"/>
    <w:pPr>
      <w:spacing w:after="600" w:line="240" w:lineRule="auto"/>
      <w:jc w:val="center"/>
    </w:pPr>
    <w:rPr>
      <w:b/>
      <w:smallCaps/>
      <w:sz w:val="32"/>
    </w:rPr>
  </w:style>
  <w:style w:type="character" w:customStyle="1" w:styleId="TitleChar">
    <w:name w:val="Title Char"/>
    <w:basedOn w:val="DefaultParagraphFont"/>
    <w:link w:val="Title"/>
    <w:uiPriority w:val="10"/>
    <w:rsid w:val="00347D0E"/>
    <w:rPr>
      <w:b/>
      <w:smallCaps/>
      <w:sz w:val="32"/>
    </w:rPr>
  </w:style>
  <w:style w:type="character" w:customStyle="1" w:styleId="Heading1Char">
    <w:name w:val="Heading 1 Char"/>
    <w:basedOn w:val="DefaultParagraphFont"/>
    <w:link w:val="Heading1"/>
    <w:uiPriority w:val="9"/>
    <w:rsid w:val="00DD2515"/>
    <w:rPr>
      <w:rFonts w:cs="Arial"/>
      <w:small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004678">
      <w:bodyDiv w:val="1"/>
      <w:marLeft w:val="0"/>
      <w:marRight w:val="0"/>
      <w:marTop w:val="0"/>
      <w:marBottom w:val="0"/>
      <w:divBdr>
        <w:top w:val="none" w:sz="0" w:space="0" w:color="auto"/>
        <w:left w:val="none" w:sz="0" w:space="0" w:color="auto"/>
        <w:bottom w:val="none" w:sz="0" w:space="0" w:color="auto"/>
        <w:right w:val="none" w:sz="0" w:space="0" w:color="auto"/>
      </w:divBdr>
    </w:div>
    <w:div w:id="15005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urofsky@dea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eac.org/UploadedDocuments/Handbook/2021-DEAC-Accreditation-Fe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5BCA917BD447C091ACB24CEDC6E5AE"/>
        <w:category>
          <w:name w:val="General"/>
          <w:gallery w:val="placeholder"/>
        </w:category>
        <w:types>
          <w:type w:val="bbPlcHdr"/>
        </w:types>
        <w:behaviors>
          <w:behavior w:val="content"/>
        </w:behaviors>
        <w:guid w:val="{6FD75AD8-CA95-4EEF-994D-E8196AC5FA4E}"/>
      </w:docPartPr>
      <w:docPartBody>
        <w:p w:rsidR="0024181F" w:rsidRDefault="007F775A" w:rsidP="007F775A">
          <w:pPr>
            <w:pStyle w:val="CB5BCA917BD447C091ACB24CEDC6E5AE5"/>
          </w:pPr>
          <w:r w:rsidRPr="00855834">
            <w:rPr>
              <w:rStyle w:val="PlaceholderText"/>
              <w:rFonts w:cstheme="minorHAnsi"/>
            </w:rPr>
            <w:t>Insert Institution Name</w:t>
          </w:r>
        </w:p>
      </w:docPartBody>
    </w:docPart>
    <w:docPart>
      <w:docPartPr>
        <w:name w:val="45B21B5DC8434B728D36F3CD6D8B2AE4"/>
        <w:category>
          <w:name w:val="General"/>
          <w:gallery w:val="placeholder"/>
        </w:category>
        <w:types>
          <w:type w:val="bbPlcHdr"/>
        </w:types>
        <w:behaviors>
          <w:behavior w:val="content"/>
        </w:behaviors>
        <w:guid w:val="{2FE1E26A-A4F1-46BF-8AA2-CC8E497B31E3}"/>
      </w:docPartPr>
      <w:docPartBody>
        <w:p w:rsidR="0024181F" w:rsidRDefault="004D766E" w:rsidP="004D766E">
          <w:pPr>
            <w:pStyle w:val="45B21B5DC8434B728D36F3CD6D8B2AE4"/>
          </w:pPr>
          <w:r w:rsidRPr="004252E7">
            <w:rPr>
              <w:rStyle w:val="PlaceholderText"/>
            </w:rPr>
            <w:t>Click or tap here to enter text.</w:t>
          </w:r>
        </w:p>
      </w:docPartBody>
    </w:docPart>
    <w:docPart>
      <w:docPartPr>
        <w:name w:val="F872CD07BAC8412DA1FF63E96B158063"/>
        <w:category>
          <w:name w:val="General"/>
          <w:gallery w:val="placeholder"/>
        </w:category>
        <w:types>
          <w:type w:val="bbPlcHdr"/>
        </w:types>
        <w:behaviors>
          <w:behavior w:val="content"/>
        </w:behaviors>
        <w:guid w:val="{B277CBC4-80E8-41CC-8042-EA7D4609CAA7}"/>
      </w:docPartPr>
      <w:docPartBody>
        <w:p w:rsidR="0024181F" w:rsidRDefault="004D766E" w:rsidP="004D766E">
          <w:pPr>
            <w:pStyle w:val="F872CD07BAC8412DA1FF63E96B158063"/>
          </w:pPr>
          <w:r w:rsidRPr="004252E7">
            <w:rPr>
              <w:rStyle w:val="PlaceholderText"/>
            </w:rPr>
            <w:t>Click or tap here to enter text.</w:t>
          </w:r>
        </w:p>
      </w:docPartBody>
    </w:docPart>
    <w:docPart>
      <w:docPartPr>
        <w:name w:val="81ED54ED85F74AFF8478AFED4C5B1548"/>
        <w:category>
          <w:name w:val="General"/>
          <w:gallery w:val="placeholder"/>
        </w:category>
        <w:types>
          <w:type w:val="bbPlcHdr"/>
        </w:types>
        <w:behaviors>
          <w:behavior w:val="content"/>
        </w:behaviors>
        <w:guid w:val="{8784A800-5B90-420D-BB73-ED000E5A26FB}"/>
      </w:docPartPr>
      <w:docPartBody>
        <w:p w:rsidR="007F775A" w:rsidRDefault="007F775A" w:rsidP="007F775A">
          <w:pPr>
            <w:pStyle w:val="81ED54ED85F74AFF8478AFED4C5B15482"/>
          </w:pPr>
          <w:r w:rsidRPr="00855834">
            <w:rPr>
              <w:rStyle w:val="PlaceholderText"/>
              <w:rFonts w:cstheme="minorHAnsi"/>
            </w:rPr>
            <w:t>Insert Institution Website</w:t>
          </w:r>
          <w:r>
            <w:rPr>
              <w:rStyle w:val="PlaceholderText"/>
              <w:rFonts w:cstheme="minorHAnsi"/>
              <w:sz w:val="24"/>
              <w:szCs w:val="24"/>
            </w:rPr>
            <w:t xml:space="preserve"> </w:t>
          </w:r>
          <w:r w:rsidRPr="00855834">
            <w:rPr>
              <w:rStyle w:val="PlaceholderText"/>
              <w:rFonts w:cstheme="minorHAnsi"/>
            </w:rPr>
            <w:t>Link</w:t>
          </w:r>
        </w:p>
      </w:docPartBody>
    </w:docPart>
    <w:docPart>
      <w:docPartPr>
        <w:name w:val="2D8D103445554AA1BFD0F180734909CE"/>
        <w:category>
          <w:name w:val="General"/>
          <w:gallery w:val="placeholder"/>
        </w:category>
        <w:types>
          <w:type w:val="bbPlcHdr"/>
        </w:types>
        <w:behaviors>
          <w:behavior w:val="content"/>
        </w:behaviors>
        <w:guid w:val="{C00D25F5-CF14-46FE-995F-1D10C81FABEC}"/>
      </w:docPartPr>
      <w:docPartBody>
        <w:p w:rsidR="00896ACF" w:rsidRDefault="007F775A" w:rsidP="007F775A">
          <w:pPr>
            <w:pStyle w:val="2D8D103445554AA1BFD0F180734909CE"/>
          </w:pPr>
          <w:r>
            <w:rPr>
              <w:rStyle w:val="PlaceholderText"/>
            </w:rPr>
            <w:t>Click or tap here to enter text.</w:t>
          </w:r>
        </w:p>
      </w:docPartBody>
    </w:docPart>
    <w:docPart>
      <w:docPartPr>
        <w:name w:val="DD266F167CCC4F0385279B8221492659"/>
        <w:category>
          <w:name w:val="General"/>
          <w:gallery w:val="placeholder"/>
        </w:category>
        <w:types>
          <w:type w:val="bbPlcHdr"/>
        </w:types>
        <w:behaviors>
          <w:behavior w:val="content"/>
        </w:behaviors>
        <w:guid w:val="{1D5BECF0-E9C8-4189-9F22-A4630748F1A6}"/>
      </w:docPartPr>
      <w:docPartBody>
        <w:p w:rsidR="006D6A67" w:rsidRDefault="00420857" w:rsidP="00420857">
          <w:pPr>
            <w:pStyle w:val="DD266F167CCC4F0385279B8221492659"/>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66E"/>
    <w:rsid w:val="0005641B"/>
    <w:rsid w:val="001F73FC"/>
    <w:rsid w:val="0024181F"/>
    <w:rsid w:val="003B70B0"/>
    <w:rsid w:val="00420857"/>
    <w:rsid w:val="00456656"/>
    <w:rsid w:val="004A512B"/>
    <w:rsid w:val="004B7ED1"/>
    <w:rsid w:val="004D766E"/>
    <w:rsid w:val="006D6A67"/>
    <w:rsid w:val="007F775A"/>
    <w:rsid w:val="00896ACF"/>
    <w:rsid w:val="008E2FA8"/>
    <w:rsid w:val="00930CFB"/>
    <w:rsid w:val="009A6E47"/>
    <w:rsid w:val="00C35AD1"/>
    <w:rsid w:val="00CA1C1A"/>
    <w:rsid w:val="00DF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857"/>
    <w:rPr>
      <w:color w:val="808080"/>
    </w:rPr>
  </w:style>
  <w:style w:type="paragraph" w:customStyle="1" w:styleId="45B21B5DC8434B728D36F3CD6D8B2AE4">
    <w:name w:val="45B21B5DC8434B728D36F3CD6D8B2AE4"/>
    <w:rsid w:val="004D766E"/>
  </w:style>
  <w:style w:type="paragraph" w:customStyle="1" w:styleId="F872CD07BAC8412DA1FF63E96B158063">
    <w:name w:val="F872CD07BAC8412DA1FF63E96B158063"/>
    <w:rsid w:val="004D766E"/>
  </w:style>
  <w:style w:type="paragraph" w:customStyle="1" w:styleId="2D8D103445554AA1BFD0F180734909CE">
    <w:name w:val="2D8D103445554AA1BFD0F180734909CE"/>
    <w:rsid w:val="007F775A"/>
  </w:style>
  <w:style w:type="paragraph" w:customStyle="1" w:styleId="CB5BCA917BD447C091ACB24CEDC6E5AE5">
    <w:name w:val="CB5BCA917BD447C091ACB24CEDC6E5AE5"/>
    <w:rsid w:val="007F775A"/>
    <w:pPr>
      <w:spacing w:after="0" w:line="240" w:lineRule="auto"/>
    </w:pPr>
    <w:rPr>
      <w:rFonts w:eastAsiaTheme="minorHAnsi"/>
    </w:rPr>
  </w:style>
  <w:style w:type="paragraph" w:customStyle="1" w:styleId="81ED54ED85F74AFF8478AFED4C5B15482">
    <w:name w:val="81ED54ED85F74AFF8478AFED4C5B15482"/>
    <w:rsid w:val="007F775A"/>
    <w:pPr>
      <w:spacing w:after="0" w:line="240" w:lineRule="auto"/>
    </w:pPr>
    <w:rPr>
      <w:rFonts w:eastAsiaTheme="minorHAnsi"/>
    </w:rPr>
  </w:style>
  <w:style w:type="paragraph" w:customStyle="1" w:styleId="DD266F167CCC4F0385279B8221492659">
    <w:name w:val="DD266F167CCC4F0385279B8221492659"/>
    <w:rsid w:val="00420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2021-03-01T02:28:00Z</dcterms:created>
  <dcterms:modified xsi:type="dcterms:W3CDTF">2025-01-29T21:06:00Z</dcterms:modified>
</cp:coreProperties>
</file>